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C8" w:rsidRPr="003538BE" w:rsidRDefault="00781BC8" w:rsidP="006B760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781BC8" w:rsidRPr="003538BE" w:rsidRDefault="00781BC8" w:rsidP="006B760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 xml:space="preserve">X Конгресса «Национальной Ассоциации Фтизиатров» </w:t>
      </w:r>
    </w:p>
    <w:p w:rsidR="00781BC8" w:rsidRPr="003538BE" w:rsidRDefault="00781BC8" w:rsidP="006B760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25 – 26 ноября 2021 года</w:t>
      </w:r>
    </w:p>
    <w:p w:rsidR="00781BC8" w:rsidRPr="003538BE" w:rsidRDefault="00781BC8" w:rsidP="00252AE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C8" w:rsidRPr="003538BE" w:rsidRDefault="00781BC8" w:rsidP="00252AE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25 ноября 2021 года</w:t>
      </w:r>
    </w:p>
    <w:p w:rsidR="00781BC8" w:rsidRPr="003538BE" w:rsidRDefault="00781BC8" w:rsidP="00252AE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ЗАЛ УЧЕНОГО СОВЕТА</w:t>
      </w:r>
    </w:p>
    <w:p w:rsidR="00781BC8" w:rsidRPr="003538BE" w:rsidRDefault="00781BC8" w:rsidP="00252AE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09.00 – 11.00</w:t>
      </w:r>
    </w:p>
    <w:p w:rsidR="00781BC8" w:rsidRPr="003538BE" w:rsidRDefault="00781BC8" w:rsidP="00252AE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Симпозиум</w:t>
      </w:r>
    </w:p>
    <w:p w:rsidR="00781BC8" w:rsidRPr="003538BE" w:rsidRDefault="00781BC8" w:rsidP="00252AE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Туберкулез и другие коморбидные состояния у пациентов с ВИЧ-инфекцией</w:t>
      </w:r>
    </w:p>
    <w:p w:rsidR="00781BC8" w:rsidRPr="003538BE" w:rsidRDefault="00781BC8" w:rsidP="00252AE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Координатор: Загдын З.М.</w:t>
      </w:r>
    </w:p>
    <w:p w:rsidR="00781BC8" w:rsidRPr="003538BE" w:rsidRDefault="00781BC8" w:rsidP="00F264E4">
      <w:pPr>
        <w:jc w:val="both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Модераторы:</w:t>
      </w:r>
      <w:r w:rsidRPr="003538BE">
        <w:rPr>
          <w:rFonts w:ascii="Times New Roman" w:hAnsi="Times New Roman"/>
          <w:sz w:val="24"/>
          <w:szCs w:val="24"/>
        </w:rPr>
        <w:t xml:space="preserve"> Ястребова Е.Б., Загдын З.М.</w:t>
      </w:r>
    </w:p>
    <w:p w:rsidR="00781BC8" w:rsidRPr="003538BE" w:rsidRDefault="00781BC8" w:rsidP="008703AE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Пантелеев А.М., Санкт-Петербург. 15 лет применения АРВТ у больных ТБ/ВИЧ в России: достижения и перспективы.</w:t>
      </w:r>
    </w:p>
    <w:p w:rsidR="00781BC8" w:rsidRPr="003538BE" w:rsidRDefault="00781BC8" w:rsidP="001C7C7A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Абдрахманова Э.Д., Гончарова О.С., Бишкек, Кыргызская Республика. Тенденции распространения ВИЧ-инфекции и туберкулеза в Кыргызской Республике</w:t>
      </w:r>
    </w:p>
    <w:p w:rsidR="00781BC8" w:rsidRPr="003538BE" w:rsidRDefault="00781BC8" w:rsidP="001C7C7A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Зорина С.П., Кондратьева О.Д., Якутск, Республика Саха (Якутия). Эпидемиология ВИЧ-инфекции и туберкулеза в Республике Саха (Якутия)</w:t>
      </w:r>
    </w:p>
    <w:p w:rsidR="00781BC8" w:rsidRPr="003538BE" w:rsidRDefault="00781BC8" w:rsidP="00252AE9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 xml:space="preserve">Загдын З.М., Санкт-Петербург. Значение социально обусловленных инфекционных заболеваний в Арктике в период ее интенсивного освоения </w:t>
      </w:r>
    </w:p>
    <w:p w:rsidR="00781BC8" w:rsidRPr="007476E4" w:rsidRDefault="00781BC8" w:rsidP="00252AE9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 xml:space="preserve">Подымова А.С., Ножкина Н.В., </w:t>
      </w:r>
      <w:r>
        <w:rPr>
          <w:rFonts w:ascii="Times New Roman" w:hAnsi="Times New Roman"/>
          <w:sz w:val="24"/>
          <w:szCs w:val="24"/>
        </w:rPr>
        <w:t>(Екатеринбург)</w:t>
      </w:r>
      <w:r w:rsidRPr="003538BE">
        <w:rPr>
          <w:rFonts w:ascii="Times New Roman" w:hAnsi="Times New Roman"/>
          <w:sz w:val="24"/>
          <w:szCs w:val="24"/>
        </w:rPr>
        <w:t xml:space="preserve"> </w:t>
      </w:r>
      <w:r w:rsidRPr="007476E4">
        <w:rPr>
          <w:rFonts w:ascii="Times New Roman" w:hAnsi="Times New Roman"/>
          <w:sz w:val="24"/>
          <w:szCs w:val="24"/>
        </w:rPr>
        <w:t>Актуальные вопросы профилактики, выявления и лечения ВИЧ-инфекции в условиях эпидемии новой коронавирусной инфекции в высокопораженном ВИЧ-инфекцией регионе</w:t>
      </w:r>
    </w:p>
    <w:p w:rsidR="00781BC8" w:rsidRPr="003538BE" w:rsidRDefault="00781BC8" w:rsidP="00252AE9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Хасанова Г.Р., Казань, Республика Татарстан. Очаговые поражения центральной нервной системы у пациентов с ВИЧ-инфекцией</w:t>
      </w:r>
    </w:p>
    <w:p w:rsidR="00781BC8" w:rsidRPr="003538BE" w:rsidRDefault="00781BC8" w:rsidP="00EB172E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Цыбикова Э.Б., Москва. Заболеваемость туберкулезом среди трудовых мигрантов России</w:t>
      </w:r>
    </w:p>
    <w:p w:rsidR="00781BC8" w:rsidRPr="003538BE" w:rsidRDefault="00781BC8" w:rsidP="000A17CC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Ванюков В.В., Мурманск. Опыт Мурманской области по профилактике, раннему выявлению и лечению пациентов с ВИЧ-инфекцией и туберкулеза среди них в первичном здравоохранении</w:t>
      </w:r>
    </w:p>
    <w:p w:rsidR="00781BC8" w:rsidRPr="003538BE" w:rsidRDefault="00781BC8" w:rsidP="00252AE9">
      <w:pPr>
        <w:jc w:val="both"/>
        <w:rPr>
          <w:rFonts w:ascii="Times New Roman" w:hAnsi="Times New Roman"/>
          <w:sz w:val="24"/>
          <w:szCs w:val="24"/>
        </w:rPr>
      </w:pPr>
    </w:p>
    <w:p w:rsidR="00781BC8" w:rsidRPr="003538BE" w:rsidRDefault="00781BC8" w:rsidP="00252AE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11.15 – 13.15</w:t>
      </w:r>
    </w:p>
    <w:p w:rsidR="00781BC8" w:rsidRPr="003538BE" w:rsidRDefault="00781BC8" w:rsidP="00252AE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Симпозиум</w:t>
      </w:r>
    </w:p>
    <w:p w:rsidR="00781BC8" w:rsidRPr="003538BE" w:rsidRDefault="00781BC8" w:rsidP="00252AE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Фтизиатрическая помощь пациентам с ВИЧ-инфекцией в условиях пандемии COVID-19</w:t>
      </w:r>
    </w:p>
    <w:p w:rsidR="00781BC8" w:rsidRPr="003538BE" w:rsidRDefault="00781BC8" w:rsidP="00252AE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Координатор: Загдын З.М.</w:t>
      </w:r>
    </w:p>
    <w:p w:rsidR="00781BC8" w:rsidRPr="003538BE" w:rsidRDefault="00781BC8" w:rsidP="00252AE9">
      <w:pPr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Модераторы:</w:t>
      </w:r>
      <w:r w:rsidRPr="003538BE">
        <w:rPr>
          <w:rFonts w:ascii="Times New Roman" w:hAnsi="Times New Roman"/>
          <w:sz w:val="24"/>
          <w:szCs w:val="24"/>
        </w:rPr>
        <w:t xml:space="preserve"> Мишин В.Ю., Пантелеев А.М., Загдын З.М.</w:t>
      </w:r>
    </w:p>
    <w:p w:rsidR="00781BC8" w:rsidRPr="003538BE" w:rsidRDefault="00781BC8" w:rsidP="00505911">
      <w:pPr>
        <w:pStyle w:val="ListParagraph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Абдрахманова Э.Д., Гончарова О.С., Бишкек, Кыргызская Республика. Перезагрузка фтизиатрической помощи населению, включая группы риска, в период пандемии СOVID-19 в Кыргызской Республике</w:t>
      </w:r>
    </w:p>
    <w:p w:rsidR="00781BC8" w:rsidRPr="003538BE" w:rsidRDefault="00781BC8" w:rsidP="00505911">
      <w:pPr>
        <w:pStyle w:val="ListParagraph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Слепцова С.С., Якутск, Республика Саха (Якутия). Организация медицинской помощи пациентам с хроническими вирусными гепатитами в условиях пандемии COVID-19 в Республике Саха (Якутия)</w:t>
      </w:r>
    </w:p>
    <w:p w:rsidR="00781BC8" w:rsidRPr="003538BE" w:rsidRDefault="00781BC8" w:rsidP="00252AE9">
      <w:pPr>
        <w:pStyle w:val="ListParagraph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Радзиховская М.В., Челябинск. Влияние пандемии COVID-19 на организационные аспекты оказания медицинской помощи при ВИЧ-инфекции и ТБ/ВИЧ коинфекции в Челябинской области</w:t>
      </w:r>
    </w:p>
    <w:p w:rsidR="00781BC8" w:rsidRPr="003538BE" w:rsidRDefault="00781BC8" w:rsidP="00C36590">
      <w:pPr>
        <w:pStyle w:val="ListParagraph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Ярусова И.В., Татаринцева М.П., Пасечник О.А., Мокроусов И.В., Вязовая А.А., Омск, Санкт-Петербург. Характеристика распространенности древних клонов генотипа Beijeng Mycobacterium tuberculosis у больных ВИЧ-ассоциированным туберкулезом в Омской области</w:t>
      </w:r>
    </w:p>
    <w:p w:rsidR="00781BC8" w:rsidRPr="003538BE" w:rsidRDefault="00781BC8" w:rsidP="00252AE9">
      <w:pPr>
        <w:pStyle w:val="ListParagraph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 xml:space="preserve">Ястребова Е.Б., Санкт-Петербург. ВИЧ-инфекция и туберкулез среди женщин и детей в новых условиях пандемии COVID-19. Эпидемиология и клинические особенности </w:t>
      </w:r>
    </w:p>
    <w:p w:rsidR="00781BC8" w:rsidRPr="003538BE" w:rsidRDefault="00781BC8" w:rsidP="00262E6F">
      <w:pPr>
        <w:pStyle w:val="ListParagraph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Плеханова М.А., Москва. Современный взгляд на терапию лекарственно-чувствительного туберкулеза</w:t>
      </w:r>
    </w:p>
    <w:p w:rsidR="00781BC8" w:rsidRPr="003538BE" w:rsidRDefault="00781BC8" w:rsidP="00505911">
      <w:pPr>
        <w:pStyle w:val="ListParagraph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Аюшева Л.Б., Москва. Использование комбинированных противотуберкулезных препаратов в профилактике ТБ у пациентов с ВИЧ-инфекцией</w:t>
      </w:r>
    </w:p>
    <w:p w:rsidR="00781BC8" w:rsidRPr="003538BE" w:rsidRDefault="00781BC8" w:rsidP="00DB39AA">
      <w:pPr>
        <w:pStyle w:val="ListParagraph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Мишин В.Ю., Москва. Коморбидность COVID-19, туберкулеза и ВИЧ-инфекции на поздних стадиях при отсутствии и применении антиретровирусной терапии.</w:t>
      </w:r>
    </w:p>
    <w:p w:rsidR="00781BC8" w:rsidRPr="003538BE" w:rsidRDefault="00781BC8" w:rsidP="00C364D9">
      <w:pPr>
        <w:pStyle w:val="ListParagraph"/>
        <w:ind w:left="567"/>
        <w:jc w:val="both"/>
        <w:rPr>
          <w:rFonts w:ascii="Times New Roman" w:hAnsi="Times New Roman"/>
          <w:sz w:val="24"/>
          <w:szCs w:val="24"/>
        </w:rPr>
      </w:pPr>
    </w:p>
    <w:p w:rsidR="00781BC8" w:rsidRPr="003538BE" w:rsidRDefault="00781BC8" w:rsidP="00F264E4">
      <w:pPr>
        <w:pageBreakBefore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13.30 – 15.30</w:t>
      </w:r>
    </w:p>
    <w:p w:rsidR="00781BC8" w:rsidRPr="003538BE" w:rsidRDefault="00781BC8" w:rsidP="00F264E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Пленарное заседание</w:t>
      </w:r>
    </w:p>
    <w:p w:rsidR="00781BC8" w:rsidRPr="003538BE" w:rsidRDefault="00781BC8" w:rsidP="00F264E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 xml:space="preserve">памяти Нечаевой О.Б. </w:t>
      </w:r>
    </w:p>
    <w:p w:rsidR="00781BC8" w:rsidRPr="003538BE" w:rsidRDefault="00781BC8" w:rsidP="00F264E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Организация работы противотуберкулезной службы в период пандемии COVID-19</w:t>
      </w:r>
    </w:p>
    <w:p w:rsidR="00781BC8" w:rsidRPr="003538BE" w:rsidRDefault="00781BC8" w:rsidP="00245E7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Модераторы:</w:t>
      </w:r>
      <w:r w:rsidRPr="003538BE">
        <w:t xml:space="preserve"> </w:t>
      </w:r>
      <w:r w:rsidRPr="003538BE">
        <w:rPr>
          <w:rFonts w:ascii="Times New Roman" w:hAnsi="Times New Roman"/>
          <w:sz w:val="24"/>
          <w:szCs w:val="24"/>
        </w:rPr>
        <w:t>Яблонский П.К., Васильева И.А., Эргешов А.Э.</w:t>
      </w:r>
    </w:p>
    <w:p w:rsidR="00781BC8" w:rsidRPr="003538BE" w:rsidRDefault="00781BC8" w:rsidP="006665BE">
      <w:pPr>
        <w:pStyle w:val="ListParagraph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Скачкова Е.И., Москва. Название доклада уточняется</w:t>
      </w:r>
    </w:p>
    <w:p w:rsidR="00781BC8" w:rsidRPr="003538BE" w:rsidRDefault="00781BC8" w:rsidP="00FD65E7">
      <w:pPr>
        <w:pStyle w:val="ListParagraph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Васильева И.А., Москва. Роль НМИЦ ФПИ в борьбе с распространением COVID-19 в Российской Федерации</w:t>
      </w:r>
    </w:p>
    <w:p w:rsidR="00781BC8" w:rsidRPr="003538BE" w:rsidRDefault="00781BC8" w:rsidP="00FD65E7">
      <w:pPr>
        <w:pStyle w:val="ListParagraph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Кадыров Ф.Н., Москва. Экономическая оценка эффективности деятельности противотуберкулезных учреждений</w:t>
      </w:r>
    </w:p>
    <w:p w:rsidR="00781BC8" w:rsidRPr="003538BE" w:rsidRDefault="00781BC8" w:rsidP="006665BE">
      <w:pPr>
        <w:pStyle w:val="ListParagraph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Богородская Е.М., Москва. Название доклада уточняется</w:t>
      </w:r>
    </w:p>
    <w:p w:rsidR="00781BC8" w:rsidRPr="003538BE" w:rsidRDefault="00781BC8" w:rsidP="0055306B">
      <w:pPr>
        <w:pStyle w:val="ListParagraph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Смердин С.В., Московская область. Организация раннего выявления туберкулеза среди детского и взрослого населения Московской области</w:t>
      </w:r>
    </w:p>
    <w:p w:rsidR="00781BC8" w:rsidRPr="003538BE" w:rsidRDefault="00781BC8" w:rsidP="00F264E4">
      <w:pPr>
        <w:pStyle w:val="ListParagraph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Марьяндышев А.О., Архангельск. Эффективность программ ликвидации туберкулеза в СЗФО</w:t>
      </w:r>
    </w:p>
    <w:p w:rsidR="00781BC8" w:rsidRPr="003538BE" w:rsidRDefault="00781BC8" w:rsidP="008C5C5C">
      <w:pPr>
        <w:pStyle w:val="ListParagraph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 xml:space="preserve">Фелькер И.Г., Шварц Я.Ш., Ставицкая Н.В., Новосибирск. Оказание фтизиатрической помощи в условиях пандемии COVID-19: от скрининга до лечения – взгляд изнутри. Проект IMPAC19-TB </w:t>
      </w:r>
    </w:p>
    <w:p w:rsidR="00781BC8" w:rsidRPr="003538BE" w:rsidRDefault="00781BC8" w:rsidP="006B760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C8" w:rsidRPr="003538BE" w:rsidRDefault="00781BC8" w:rsidP="00F264E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15.45 – 17.45</w:t>
      </w:r>
    </w:p>
    <w:p w:rsidR="00781BC8" w:rsidRPr="003538BE" w:rsidRDefault="00781BC8" w:rsidP="00F264E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Пленарное заседание</w:t>
      </w:r>
    </w:p>
    <w:p w:rsidR="00781BC8" w:rsidRPr="003538BE" w:rsidRDefault="00781BC8" w:rsidP="00F264E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Перспективные научные исследования в формировании национальной системы защиты от инфекционных заболеваний</w:t>
      </w:r>
    </w:p>
    <w:p w:rsidR="00781BC8" w:rsidRPr="003538BE" w:rsidRDefault="00781BC8" w:rsidP="00245E7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Модераторы:</w:t>
      </w:r>
      <w:r w:rsidRPr="003538BE">
        <w:rPr>
          <w:rFonts w:ascii="Times New Roman" w:hAnsi="Times New Roman"/>
          <w:sz w:val="24"/>
          <w:szCs w:val="24"/>
        </w:rPr>
        <w:t xml:space="preserve"> Ставицкая Н.В., Богородская Е.М., Соколович Е.Г.</w:t>
      </w:r>
    </w:p>
    <w:p w:rsidR="00781BC8" w:rsidRPr="003538BE" w:rsidRDefault="00781BC8" w:rsidP="00523848">
      <w:pPr>
        <w:pStyle w:val="ListParagraph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Эргешов А.Э., Москва. Инновационные методы в современной фтизиатрии</w:t>
      </w:r>
    </w:p>
    <w:p w:rsidR="00781BC8" w:rsidRPr="003538BE" w:rsidRDefault="00781BC8" w:rsidP="00DE38E4">
      <w:pPr>
        <w:pStyle w:val="ListParagraph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3538BE">
        <w:rPr>
          <w:rFonts w:ascii="Times New Roman" w:hAnsi="Times New Roman"/>
          <w:sz w:val="24"/>
          <w:szCs w:val="24"/>
          <w:lang w:val="en-US"/>
        </w:rPr>
        <w:t xml:space="preserve">Francesca Incardona, </w:t>
      </w:r>
      <w:smartTag w:uri="urn:schemas-microsoft-com:office:smarttags" w:element="country-region">
        <w:smartTag w:uri="urn:schemas-microsoft-com:office:smarttags" w:element="place">
          <w:r w:rsidRPr="003538BE">
            <w:rPr>
              <w:rFonts w:ascii="Times New Roman" w:hAnsi="Times New Roman"/>
              <w:sz w:val="24"/>
              <w:szCs w:val="24"/>
              <w:lang w:val="en-US"/>
            </w:rPr>
            <w:t>Italy</w:t>
          </w:r>
        </w:smartTag>
      </w:smartTag>
      <w:r w:rsidRPr="003538BE">
        <w:rPr>
          <w:rFonts w:ascii="Times New Roman" w:hAnsi="Times New Roman"/>
          <w:sz w:val="24"/>
          <w:szCs w:val="24"/>
          <w:lang w:val="en-US"/>
        </w:rPr>
        <w:t>. International scientific cooperation in the fight against actual infections</w:t>
      </w:r>
    </w:p>
    <w:p w:rsidR="00781BC8" w:rsidRPr="003538BE" w:rsidRDefault="00781BC8" w:rsidP="00773A5B">
      <w:pPr>
        <w:pStyle w:val="ListParagraph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 xml:space="preserve">Хаджидис А.К., Санкт-Петербург. Государство, бизнес, наука и инфекционная безопасность </w:t>
      </w:r>
    </w:p>
    <w:p w:rsidR="00781BC8" w:rsidRPr="003538BE" w:rsidRDefault="00781BC8" w:rsidP="00A038CD">
      <w:pPr>
        <w:pStyle w:val="ListParagraph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 xml:space="preserve">Кветной И.М., Санкт-Петербург. Сорцин и </w:t>
      </w:r>
      <w:r w:rsidRPr="003538BE">
        <w:rPr>
          <w:rFonts w:ascii="Times New Roman" w:hAnsi="Times New Roman"/>
          <w:sz w:val="24"/>
          <w:szCs w:val="24"/>
          <w:lang w:val="en-US"/>
        </w:rPr>
        <w:t>Hippo</w:t>
      </w:r>
      <w:r w:rsidRPr="003538BE">
        <w:rPr>
          <w:rFonts w:ascii="Times New Roman" w:hAnsi="Times New Roman"/>
          <w:sz w:val="24"/>
          <w:szCs w:val="24"/>
        </w:rPr>
        <w:t>-белки: роль сигнальных молекул в патогенезе лекарственно-устойчивого туберкулеза</w:t>
      </w:r>
    </w:p>
    <w:p w:rsidR="00781BC8" w:rsidRPr="003538BE" w:rsidRDefault="00781BC8" w:rsidP="00A038CD">
      <w:pPr>
        <w:pStyle w:val="ListParagraph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Щербина А.Ю., Москва. Микобактериозы у детей при первичных иммунодефицитах: от диагностики до излечения</w:t>
      </w:r>
    </w:p>
    <w:p w:rsidR="00781BC8" w:rsidRPr="003538BE" w:rsidRDefault="00781BC8" w:rsidP="00A038CD">
      <w:pPr>
        <w:pStyle w:val="ListParagraph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 xml:space="preserve">Мокроусов И.В., Санкт-Петербург. Новые эмерджентные кластеры </w:t>
      </w:r>
      <w:r w:rsidRPr="003538BE">
        <w:rPr>
          <w:rFonts w:ascii="Times New Roman" w:hAnsi="Times New Roman"/>
          <w:sz w:val="24"/>
          <w:szCs w:val="24"/>
          <w:lang w:val="en-US"/>
        </w:rPr>
        <w:t>Mycobacterium</w:t>
      </w:r>
      <w:r w:rsidRPr="003538BE">
        <w:rPr>
          <w:rFonts w:ascii="Times New Roman" w:hAnsi="Times New Roman"/>
          <w:sz w:val="24"/>
          <w:szCs w:val="24"/>
        </w:rPr>
        <w:t xml:space="preserve"> </w:t>
      </w:r>
      <w:r w:rsidRPr="003538BE">
        <w:rPr>
          <w:rFonts w:ascii="Times New Roman" w:hAnsi="Times New Roman"/>
          <w:sz w:val="24"/>
          <w:szCs w:val="24"/>
          <w:lang w:val="en-US"/>
        </w:rPr>
        <w:t>tuberculosis</w:t>
      </w:r>
      <w:r w:rsidRPr="003538BE">
        <w:rPr>
          <w:rFonts w:ascii="Times New Roman" w:hAnsi="Times New Roman"/>
          <w:sz w:val="24"/>
          <w:szCs w:val="24"/>
        </w:rPr>
        <w:t xml:space="preserve"> в России: характеристика геномного полиморфизма и вирулентности</w:t>
      </w:r>
    </w:p>
    <w:p w:rsidR="00781BC8" w:rsidRPr="003538BE" w:rsidRDefault="00781BC8" w:rsidP="006B760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C8" w:rsidRPr="003538BE" w:rsidRDefault="00781BC8" w:rsidP="006B760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C8" w:rsidRPr="003538BE" w:rsidRDefault="00781BC8" w:rsidP="006B760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C8" w:rsidRPr="003538BE" w:rsidRDefault="00781BC8" w:rsidP="006B760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C8" w:rsidRPr="003538BE" w:rsidRDefault="00781BC8" w:rsidP="006B760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C8" w:rsidRPr="003538BE" w:rsidRDefault="00781BC8" w:rsidP="006B760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C8" w:rsidRPr="003538BE" w:rsidRDefault="00781BC8" w:rsidP="006B760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C8" w:rsidRDefault="00781BC8" w:rsidP="006B760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C8" w:rsidRPr="003538BE" w:rsidRDefault="00781BC8" w:rsidP="006B760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C8" w:rsidRPr="003538BE" w:rsidRDefault="00781BC8" w:rsidP="00277BE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18.00 – 19.30</w:t>
      </w:r>
    </w:p>
    <w:p w:rsidR="00781BC8" w:rsidRPr="003538BE" w:rsidRDefault="00781BC8" w:rsidP="00277BE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Круглый стол</w:t>
      </w:r>
    </w:p>
    <w:p w:rsidR="00781BC8" w:rsidRPr="003538BE" w:rsidRDefault="00781BC8" w:rsidP="00277BE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Междисциплинарный подход к диагностике и лечению заболеваний органов грудной клетки у детей</w:t>
      </w:r>
    </w:p>
    <w:p w:rsidR="00781BC8" w:rsidRPr="003538BE" w:rsidRDefault="00781BC8" w:rsidP="00277B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Координатор: Старевская С.В.</w:t>
      </w:r>
    </w:p>
    <w:p w:rsidR="00781BC8" w:rsidRPr="003538BE" w:rsidRDefault="00781BC8" w:rsidP="00277BEA">
      <w:pPr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Модераторы:</w:t>
      </w:r>
      <w:r w:rsidRPr="003538BE">
        <w:rPr>
          <w:rFonts w:ascii="Times New Roman" w:hAnsi="Times New Roman"/>
          <w:sz w:val="24"/>
          <w:szCs w:val="24"/>
        </w:rPr>
        <w:t xml:space="preserve"> Ильина Н.А., Караваева С.А., Старевская С.В.</w:t>
      </w:r>
    </w:p>
    <w:p w:rsidR="00781BC8" w:rsidRPr="003538BE" w:rsidRDefault="00781BC8" w:rsidP="00E03E96">
      <w:pPr>
        <w:pStyle w:val="ListParagraph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Караваева С.А., Санкт-Петербург. Редкие пороки развития органов грудной клетки у новорожденных</w:t>
      </w:r>
    </w:p>
    <w:p w:rsidR="00781BC8" w:rsidRPr="003538BE" w:rsidRDefault="00781BC8" w:rsidP="00E03E96">
      <w:pPr>
        <w:pStyle w:val="ListParagraph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Клюхина Ю.Б., Санкт-Петербург. Поражение легких при системных заболеваниях соединительной ткани</w:t>
      </w:r>
    </w:p>
    <w:p w:rsidR="00781BC8" w:rsidRPr="003538BE" w:rsidRDefault="00781BC8" w:rsidP="00E03E96">
      <w:pPr>
        <w:pStyle w:val="ListParagraph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Старевская С.В., Санкт-Петербург. Болезнь Крона, внекишечные проявления (ИЗЛ с множественными стенозами респираторного тракта)</w:t>
      </w:r>
    </w:p>
    <w:p w:rsidR="00781BC8" w:rsidRPr="003538BE" w:rsidRDefault="00781BC8" w:rsidP="00E03E96">
      <w:pPr>
        <w:pStyle w:val="ListParagraph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Голобородько М.М., Санкт-Петербург. Липоидная пневмония у подростка</w:t>
      </w:r>
    </w:p>
    <w:p w:rsidR="00781BC8" w:rsidRPr="003538BE" w:rsidRDefault="00781BC8" w:rsidP="00E03E96">
      <w:pPr>
        <w:pStyle w:val="ListParagraph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Мельник С.И., Санкт-Петербург. Синдром Ди Джорджи (серия клинических наблюдений)</w:t>
      </w:r>
    </w:p>
    <w:p w:rsidR="00781BC8" w:rsidRPr="003538BE" w:rsidRDefault="00781BC8" w:rsidP="00C71730">
      <w:pPr>
        <w:pStyle w:val="ListParagraph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Шмелева И.О., Санкт-Петербург. Саркоидоз органов дыхания</w:t>
      </w:r>
    </w:p>
    <w:p w:rsidR="00781BC8" w:rsidRPr="003538BE" w:rsidRDefault="00781BC8" w:rsidP="00E03E96">
      <w:pPr>
        <w:pStyle w:val="ListParagraph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Омельченко Т.О., Санкт-Петербург. Тератома средостения у девочки 7 лет</w:t>
      </w:r>
    </w:p>
    <w:p w:rsidR="00781BC8" w:rsidRPr="003538BE" w:rsidRDefault="00781BC8" w:rsidP="00E03E96">
      <w:pPr>
        <w:pStyle w:val="ListParagraph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Сергеев К.В., Санкт-Петербург. Синдром Черджа-Стросса</w:t>
      </w:r>
    </w:p>
    <w:p w:rsidR="00781BC8" w:rsidRPr="003538BE" w:rsidRDefault="00781BC8" w:rsidP="00E03E96">
      <w:pPr>
        <w:pStyle w:val="ListParagraph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Азарова Е.О., Санкт-Петербург. Бронхоэктазии у детей</w:t>
      </w:r>
    </w:p>
    <w:p w:rsidR="00781BC8" w:rsidRPr="003538BE" w:rsidRDefault="00781BC8" w:rsidP="00437473">
      <w:pPr>
        <w:pStyle w:val="ListParagraph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Сметанина Е.А, Сметанин А.Г., Барнаул. Анализ эффективности противотуберкулёзной помощи детям Алтайского края</w:t>
      </w:r>
    </w:p>
    <w:p w:rsidR="00781BC8" w:rsidRPr="003538BE" w:rsidRDefault="00781BC8" w:rsidP="006B760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C8" w:rsidRPr="003538BE" w:rsidRDefault="00781BC8" w:rsidP="006B760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C8" w:rsidRPr="003538BE" w:rsidRDefault="00781BC8" w:rsidP="00686C07">
      <w:pPr>
        <w:pageBreakBefore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25 ноября 2021 года</w:t>
      </w:r>
    </w:p>
    <w:p w:rsidR="00781BC8" w:rsidRPr="003538BE" w:rsidRDefault="00781BC8" w:rsidP="00686C0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БОЛЬШОЙ КОНФЕРЕНЦ-ЗАЛ</w:t>
      </w:r>
    </w:p>
    <w:p w:rsidR="00781BC8" w:rsidRPr="003538BE" w:rsidRDefault="00781BC8" w:rsidP="00686C0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09.00 – 11.00</w:t>
      </w:r>
    </w:p>
    <w:p w:rsidR="00781BC8" w:rsidRPr="003538BE" w:rsidRDefault="00781BC8" w:rsidP="00686C0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Круглый стол</w:t>
      </w:r>
    </w:p>
    <w:p w:rsidR="00781BC8" w:rsidRPr="003538BE" w:rsidRDefault="00781BC8" w:rsidP="00686C0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Флюорография как метод скрининга туберкулеза: за и против</w:t>
      </w:r>
    </w:p>
    <w:p w:rsidR="00781BC8" w:rsidRPr="003538BE" w:rsidRDefault="00781BC8" w:rsidP="00686C0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Координатор: Гаврилов П.В.</w:t>
      </w:r>
    </w:p>
    <w:p w:rsidR="00781BC8" w:rsidRPr="003538BE" w:rsidRDefault="00781BC8" w:rsidP="00686C07">
      <w:pPr>
        <w:jc w:val="both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Модераторы:</w:t>
      </w:r>
      <w:r w:rsidRPr="003538BE">
        <w:rPr>
          <w:rFonts w:ascii="Times New Roman" w:hAnsi="Times New Roman"/>
          <w:sz w:val="24"/>
          <w:szCs w:val="24"/>
        </w:rPr>
        <w:t xml:space="preserve"> Яблонский П.К., Тюрин И.Е., Марьяндышев А.О</w:t>
      </w:r>
    </w:p>
    <w:p w:rsidR="00781BC8" w:rsidRPr="003538BE" w:rsidRDefault="00781BC8" w:rsidP="004224C5">
      <w:pPr>
        <w:pStyle w:val="ListParagraph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 xml:space="preserve">Гаврилов П.В., Санкт-Петербург. Проблемы ФЛГ скрининга туберкулеза в России </w:t>
      </w:r>
    </w:p>
    <w:p w:rsidR="00781BC8" w:rsidRPr="003538BE" w:rsidRDefault="00781BC8" w:rsidP="004224C5">
      <w:pPr>
        <w:pStyle w:val="ListParagraph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Тюрин И.Е., Москва. Рентгенография и скрининг туберкулеза органов дыхания: так ли все плохо?</w:t>
      </w:r>
    </w:p>
    <w:p w:rsidR="00781BC8" w:rsidRPr="003538BE" w:rsidRDefault="00781BC8" w:rsidP="004224C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 xml:space="preserve">Выступления экспертов (регламент 5 минут) </w:t>
      </w:r>
    </w:p>
    <w:p w:rsidR="00781BC8" w:rsidRPr="003538BE" w:rsidRDefault="00781BC8" w:rsidP="004224C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781BC8" w:rsidRPr="003538BE" w:rsidRDefault="00781BC8" w:rsidP="004224C5">
      <w:pPr>
        <w:pStyle w:val="ListParagraph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Флюорография – актуальный метод выявления туберкулеза или данный метод неэффективен?</w:t>
      </w:r>
    </w:p>
    <w:p w:rsidR="00781BC8" w:rsidRPr="003538BE" w:rsidRDefault="00781BC8" w:rsidP="004224C5">
      <w:pPr>
        <w:pStyle w:val="ListParagraph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Нужно ли менять что-то в сроках обследования и группах, подлежащих к прохождению ФЛГ?</w:t>
      </w:r>
    </w:p>
    <w:p w:rsidR="00781BC8" w:rsidRPr="003538BE" w:rsidRDefault="00781BC8" w:rsidP="004224C5">
      <w:pPr>
        <w:pStyle w:val="ListParagraph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Можно ли что-то сделать, для повышения эффективности ФЛГ осмотров?</w:t>
      </w:r>
    </w:p>
    <w:p w:rsidR="00781BC8" w:rsidRPr="003538BE" w:rsidRDefault="00781BC8" w:rsidP="004224C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Эксперты:</w:t>
      </w:r>
    </w:p>
    <w:p w:rsidR="00781BC8" w:rsidRPr="003538BE" w:rsidRDefault="00781BC8" w:rsidP="004254C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Богородская Елена Михайловна (Москва)</w:t>
      </w:r>
    </w:p>
    <w:p w:rsidR="00781BC8" w:rsidRPr="003538BE" w:rsidRDefault="00781BC8" w:rsidP="004254C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Галкин Владимир Борисович (Санкт-Петербург)</w:t>
      </w:r>
    </w:p>
    <w:p w:rsidR="00781BC8" w:rsidRDefault="00781BC8" w:rsidP="004254C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006C0">
        <w:rPr>
          <w:rFonts w:ascii="Times New Roman" w:hAnsi="Times New Roman"/>
          <w:sz w:val="24"/>
          <w:szCs w:val="24"/>
        </w:rPr>
        <w:t>Трофимова Татьяна Николаевна (Санкт-Петербург)</w:t>
      </w:r>
    </w:p>
    <w:p w:rsidR="00781BC8" w:rsidRPr="003538BE" w:rsidRDefault="00781BC8" w:rsidP="004254C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Марьяндышев Андрей Олегович (Архангельск)</w:t>
      </w:r>
    </w:p>
    <w:p w:rsidR="00781BC8" w:rsidRPr="003538BE" w:rsidRDefault="00781BC8" w:rsidP="004254C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Стерликов Сергей Александрович (Москва)</w:t>
      </w:r>
    </w:p>
    <w:p w:rsidR="00781BC8" w:rsidRPr="003538BE" w:rsidRDefault="00781BC8" w:rsidP="004254C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Пантелеев Александр Михайлович (Санкт-Петербург)</w:t>
      </w:r>
    </w:p>
    <w:p w:rsidR="00781BC8" w:rsidRPr="003538BE" w:rsidRDefault="00781BC8" w:rsidP="004254C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Журавлев Вячеслав Юрьевич (Санкт-Петербург)</w:t>
      </w:r>
    </w:p>
    <w:p w:rsidR="00781BC8" w:rsidRPr="003538BE" w:rsidRDefault="00781BC8" w:rsidP="004254C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Морозова Татьяна Ивановна (Саратов)</w:t>
      </w:r>
    </w:p>
    <w:p w:rsidR="00781BC8" w:rsidRPr="003538BE" w:rsidRDefault="00781BC8" w:rsidP="004254C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Яблонский Петр Казимирович (Санкт-Петербург) Заключительное слово по результатам дискуссии</w:t>
      </w:r>
    </w:p>
    <w:p w:rsidR="00781BC8" w:rsidRPr="003538BE" w:rsidRDefault="00781BC8" w:rsidP="004224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81BC8" w:rsidRPr="003538BE" w:rsidRDefault="00781BC8" w:rsidP="006B760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C8" w:rsidRPr="003538BE" w:rsidRDefault="00781BC8" w:rsidP="004C761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11.15 – 13.15</w:t>
      </w:r>
    </w:p>
    <w:p w:rsidR="00781BC8" w:rsidRPr="003538BE" w:rsidRDefault="00781BC8" w:rsidP="004C761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Симпозиум</w:t>
      </w:r>
    </w:p>
    <w:p w:rsidR="00781BC8" w:rsidRPr="003538BE" w:rsidRDefault="00781BC8" w:rsidP="004C761F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Хирургия туберкулеза легких</w:t>
      </w:r>
    </w:p>
    <w:p w:rsidR="00781BC8" w:rsidRPr="003538BE" w:rsidRDefault="00781BC8" w:rsidP="004C761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Координатор: Кудряшов Г.Г.</w:t>
      </w:r>
    </w:p>
    <w:p w:rsidR="00781BC8" w:rsidRPr="003538BE" w:rsidRDefault="00781BC8" w:rsidP="004C761F">
      <w:pPr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Модераторы:</w:t>
      </w:r>
      <w:r w:rsidRPr="003538BE">
        <w:rPr>
          <w:rFonts w:ascii="Times New Roman" w:hAnsi="Times New Roman"/>
          <w:sz w:val="24"/>
          <w:szCs w:val="24"/>
        </w:rPr>
        <w:t xml:space="preserve"> Яблонский П.К., Гиллер Д.Б., Синицын М.В.</w:t>
      </w:r>
    </w:p>
    <w:p w:rsidR="00781BC8" w:rsidRPr="003538BE" w:rsidRDefault="00781BC8" w:rsidP="004C761F">
      <w:pPr>
        <w:pStyle w:val="ListParagraph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Яблонский П.К., Санкт-Петербург. Основные вызовы фтизиохирургии в XXI веке</w:t>
      </w:r>
    </w:p>
    <w:p w:rsidR="00781BC8" w:rsidRPr="003538BE" w:rsidRDefault="00781BC8" w:rsidP="0022596C">
      <w:pPr>
        <w:pStyle w:val="ListParagraph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Скорняков С.Н., Филатова Е.А., Бердникова А.С., Екатеринбург. Трансбронхиальная и трансторакальная биопсии в верификации очагово-фокусных поражений легких</w:t>
      </w:r>
    </w:p>
    <w:p w:rsidR="00781BC8" w:rsidRPr="003538BE" w:rsidRDefault="00781BC8" w:rsidP="004C761F">
      <w:pPr>
        <w:pStyle w:val="ListParagraph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Аветисян А.О., Санкт-Петербург. Принципы выполнения радикальных операций на легких</w:t>
      </w:r>
    </w:p>
    <w:p w:rsidR="00781BC8" w:rsidRPr="003538BE" w:rsidRDefault="00781BC8" w:rsidP="00BA041E">
      <w:pPr>
        <w:pStyle w:val="ListParagraph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 xml:space="preserve">Синицын М.В., Воробьев А.А., Диденко Г.В., Барский Б.Г., Москва. Операции по поводу деструктивного туберкулеза легких </w:t>
      </w:r>
    </w:p>
    <w:p w:rsidR="00781BC8" w:rsidRPr="003538BE" w:rsidRDefault="00781BC8" w:rsidP="0046049A">
      <w:pPr>
        <w:pStyle w:val="ListParagraph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Токаев К.В., Москва. Перспективы применения биорезорбируемых материалов для интра и экстраплевральной имплантации при хирургическом лечении деструктивного туберкулеза легких</w:t>
      </w:r>
    </w:p>
    <w:p w:rsidR="00781BC8" w:rsidRPr="003538BE" w:rsidRDefault="00781BC8" w:rsidP="0046049A">
      <w:pPr>
        <w:pStyle w:val="ListParagraph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Кудряшов Г.Г., Санкт-Петербург. Осложнения в хирургии туберкулеза легких: основные принципы профилактики, регистрации (учета) и лечения</w:t>
      </w:r>
    </w:p>
    <w:p w:rsidR="00781BC8" w:rsidRPr="003538BE" w:rsidRDefault="00781BC8" w:rsidP="00AC08D0">
      <w:pPr>
        <w:pStyle w:val="ListParagraph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Гиллер Д.Б., Москва. Отдаленные результаты 2000 пневмонэктомий</w:t>
      </w:r>
    </w:p>
    <w:p w:rsidR="00781BC8" w:rsidRPr="003538BE" w:rsidRDefault="00781BC8" w:rsidP="004C761F">
      <w:pPr>
        <w:pStyle w:val="ListParagraph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Багиров М.А., Москва. Паллиативная помощь больным с туберкулезом: когда можно ждать эффекта от коллапсохирургии и коллапсотерапии</w:t>
      </w:r>
    </w:p>
    <w:p w:rsidR="00781BC8" w:rsidRPr="003538BE" w:rsidRDefault="00781BC8" w:rsidP="006B760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C8" w:rsidRPr="003538BE" w:rsidRDefault="00781BC8" w:rsidP="006B760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C8" w:rsidRPr="003538BE" w:rsidRDefault="00781BC8" w:rsidP="003006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13.30 – 15.30</w:t>
      </w:r>
    </w:p>
    <w:p w:rsidR="00781BC8" w:rsidRPr="003538BE" w:rsidRDefault="00781BC8" w:rsidP="003006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Круглый стол</w:t>
      </w:r>
    </w:p>
    <w:p w:rsidR="00781BC8" w:rsidRPr="003538BE" w:rsidRDefault="00781BC8" w:rsidP="003006A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Генерализованный туберкулез и микобактериоз (клинико-морфологические формы и дифференциальная диагностика)</w:t>
      </w:r>
    </w:p>
    <w:p w:rsidR="00781BC8" w:rsidRPr="003538BE" w:rsidRDefault="00781BC8" w:rsidP="003006A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Координатор: Ариэль Б.М.</w:t>
      </w:r>
    </w:p>
    <w:p w:rsidR="00781BC8" w:rsidRPr="003538BE" w:rsidRDefault="00781BC8" w:rsidP="003006A7">
      <w:pPr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 xml:space="preserve">Модераторы: </w:t>
      </w:r>
      <w:r w:rsidRPr="003538BE">
        <w:rPr>
          <w:rFonts w:ascii="Times New Roman" w:hAnsi="Times New Roman"/>
          <w:sz w:val="24"/>
          <w:szCs w:val="24"/>
        </w:rPr>
        <w:t>Лепеха Л.Н., Михайловский А.М., Гринберг Л.М., Ариэль Б.М.</w:t>
      </w:r>
    </w:p>
    <w:p w:rsidR="00781BC8" w:rsidRPr="003538BE" w:rsidRDefault="00781BC8" w:rsidP="00191EEA">
      <w:pPr>
        <w:pStyle w:val="ListParagraph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Михайловский А.М., Оренбург. Нетуберкулезный микобактериоз у больных с ВИЧ-инфекцией (генерализованные формы у больных с ВИЧ-инфекцией)</w:t>
      </w:r>
    </w:p>
    <w:p w:rsidR="00781BC8" w:rsidRPr="003538BE" w:rsidRDefault="00781BC8" w:rsidP="00102A90">
      <w:pPr>
        <w:pStyle w:val="ListParagraph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Лепеха Л.Н., Москва. Особенности морфологии нетуберкулезного микобактериоза легких</w:t>
      </w:r>
    </w:p>
    <w:p w:rsidR="00781BC8" w:rsidRPr="003538BE" w:rsidRDefault="00781BC8" w:rsidP="003006A7">
      <w:pPr>
        <w:pStyle w:val="ListParagraph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Корнетова Н.В., Ариэль Б.М., Нестерова А.И., Крузе А.Н., Санкт-Петербург. Патоморфоз туберкулезного менингита и туберкулеза центральной нервной системы по опыту полувекового клинического наблюдения в Санкт-Петербурге</w:t>
      </w:r>
    </w:p>
    <w:p w:rsidR="00781BC8" w:rsidRPr="003538BE" w:rsidRDefault="00781BC8" w:rsidP="00B256E3">
      <w:pPr>
        <w:pStyle w:val="ListParagraph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Гринберг Л.М., Валамина И.Е., Мещерякова Е.Ю., Екатеринбург. Алгоритм морфологической диагностики пылевых поражений легких бытовой и профессиональной природы</w:t>
      </w:r>
    </w:p>
    <w:p w:rsidR="00781BC8" w:rsidRPr="003538BE" w:rsidRDefault="00781BC8" w:rsidP="00034992">
      <w:pPr>
        <w:pStyle w:val="ListParagraph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Шепелькова Г.С., Березовский Ю.С., Евстифеев В.В., Багиров М.А., Еремеев В.В., Москва. Особенности тканевых реакций при сочетанной инфекции M. tuberculosis – SARS-CoV2</w:t>
      </w:r>
    </w:p>
    <w:p w:rsidR="00781BC8" w:rsidRPr="003538BE" w:rsidRDefault="00781BC8" w:rsidP="005D73A4">
      <w:pPr>
        <w:pStyle w:val="ListParagraph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Елисеев П.И., Марьяндышев А.О., Архангельск. Регистрация нетуберкулезных микобактерий в Архангельской области в 2010-2020 гг.</w:t>
      </w:r>
    </w:p>
    <w:p w:rsidR="00781BC8" w:rsidRPr="003538BE" w:rsidRDefault="00781BC8" w:rsidP="005E2D1E">
      <w:pPr>
        <w:pStyle w:val="ListParagraph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Карпина Н.Л., Москва. Полостные образования в легких: туберкулез или микобактериоз?</w:t>
      </w:r>
    </w:p>
    <w:p w:rsidR="00781BC8" w:rsidRPr="003538BE" w:rsidRDefault="00781BC8" w:rsidP="00164F83">
      <w:pPr>
        <w:pStyle w:val="ListParagraph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Зайцева А.С., Москва. Микобактериозы легких: нерешенные вопросы дифференциальной диагностики и лечения</w:t>
      </w:r>
    </w:p>
    <w:p w:rsidR="00781BC8" w:rsidRPr="003538BE" w:rsidRDefault="00781BC8" w:rsidP="005752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1BC8" w:rsidRPr="003538BE" w:rsidRDefault="00781BC8" w:rsidP="005752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15.45 – 17.45</w:t>
      </w:r>
    </w:p>
    <w:p w:rsidR="00781BC8" w:rsidRPr="003538BE" w:rsidRDefault="00781BC8" w:rsidP="005752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Симпозиум</w:t>
      </w:r>
    </w:p>
    <w:p w:rsidR="00781BC8" w:rsidRPr="003538BE" w:rsidRDefault="00781BC8" w:rsidP="005752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Туберкулёз и социально значимые инфекционные заболевания в учреждениях уголовно-исполнительной системы</w:t>
      </w:r>
    </w:p>
    <w:p w:rsidR="00781BC8" w:rsidRPr="003538BE" w:rsidRDefault="00781BC8" w:rsidP="005752D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Координатор: Стерликов С.А.</w:t>
      </w:r>
    </w:p>
    <w:p w:rsidR="00781BC8" w:rsidRPr="003538BE" w:rsidRDefault="00781BC8" w:rsidP="005752D6">
      <w:pPr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 xml:space="preserve">Модераторы: </w:t>
      </w:r>
      <w:r w:rsidRPr="003538BE">
        <w:rPr>
          <w:rFonts w:ascii="Times New Roman" w:hAnsi="Times New Roman"/>
          <w:sz w:val="24"/>
          <w:szCs w:val="24"/>
        </w:rPr>
        <w:t>Галкин В.Б., Пономарёв С.Б., Коломиец В.М.</w:t>
      </w:r>
    </w:p>
    <w:p w:rsidR="00781BC8" w:rsidRPr="003538BE" w:rsidRDefault="00781BC8" w:rsidP="005752D6">
      <w:pPr>
        <w:pStyle w:val="ListParagraph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Стерликов С.А., Лисовский С.Н., Москва. Эпидемическая ситуация по туберкулёзу в учреждениях ФСИН России</w:t>
      </w:r>
    </w:p>
    <w:p w:rsidR="00781BC8" w:rsidRPr="003538BE" w:rsidRDefault="00781BC8" w:rsidP="005752D6">
      <w:pPr>
        <w:pStyle w:val="ListParagraph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Прилуцкий Е.В., Мезенцев В.Г., Красноярск. Опыт применения клапанной бронхоблокации при лечении туберкулёза лёгких и его осложнений в условиях пенитенциарной системы</w:t>
      </w:r>
    </w:p>
    <w:p w:rsidR="00781BC8" w:rsidRPr="003538BE" w:rsidRDefault="00781BC8" w:rsidP="005752D6">
      <w:pPr>
        <w:pStyle w:val="ListParagraph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Воликова С.М., Корецкая Н.М., Красноярск. Динамические изменения причин смерти больных туберкулёзом в учреждениях уголовно-исполнительной системы</w:t>
      </w:r>
    </w:p>
    <w:p w:rsidR="00781BC8" w:rsidRPr="003538BE" w:rsidRDefault="00781BC8" w:rsidP="005752D6">
      <w:pPr>
        <w:pStyle w:val="ListParagraph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Коломиец В.М., Девянин П.А., Курск. Формирование эпидемической ситуации в пенитенциарных учреждениях при пандемии COVID19</w:t>
      </w:r>
    </w:p>
    <w:p w:rsidR="00781BC8" w:rsidRPr="003538BE" w:rsidRDefault="00781BC8" w:rsidP="005752D6">
      <w:pPr>
        <w:pStyle w:val="ListParagraph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Гаранин А.В., Польщикова Н.А., Курск. Особенности течения коморбидных инфекций в пенитенциарных учреждениях при пандемии COVID19</w:t>
      </w:r>
    </w:p>
    <w:p w:rsidR="00781BC8" w:rsidRPr="003538BE" w:rsidRDefault="00781BC8" w:rsidP="005752D6">
      <w:pPr>
        <w:pStyle w:val="ListParagraph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Аверьянова Е.Л., Пономарев С.Б., Псков, Ижевск. Пенитенциарный инфекционный синдром</w:t>
      </w:r>
    </w:p>
    <w:p w:rsidR="00781BC8" w:rsidRPr="003538BE" w:rsidRDefault="00781BC8" w:rsidP="005752D6">
      <w:pPr>
        <w:jc w:val="both"/>
        <w:rPr>
          <w:rFonts w:ascii="Times New Roman" w:hAnsi="Times New Roman"/>
          <w:sz w:val="24"/>
          <w:szCs w:val="24"/>
        </w:rPr>
      </w:pPr>
    </w:p>
    <w:p w:rsidR="00781BC8" w:rsidRPr="003538BE" w:rsidRDefault="00781BC8" w:rsidP="000044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18.00 – 19.30</w:t>
      </w:r>
    </w:p>
    <w:p w:rsidR="00781BC8" w:rsidRPr="003538BE" w:rsidRDefault="00781BC8" w:rsidP="000044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Симпозиум</w:t>
      </w:r>
    </w:p>
    <w:p w:rsidR="00781BC8" w:rsidRPr="003538BE" w:rsidRDefault="00781BC8" w:rsidP="000044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Особенности диагностики и лечения туберкулеза легких, в том числе с лекарственной устойчивостью возбудителя</w:t>
      </w:r>
    </w:p>
    <w:p w:rsidR="00781BC8" w:rsidRPr="003538BE" w:rsidRDefault="00781BC8" w:rsidP="00A3186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Координатор: Павлова М.В.</w:t>
      </w:r>
    </w:p>
    <w:p w:rsidR="00781BC8" w:rsidRPr="003538BE" w:rsidRDefault="00781BC8" w:rsidP="00A3186D">
      <w:pPr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 xml:space="preserve">Модераторы: </w:t>
      </w:r>
      <w:r w:rsidRPr="003538BE">
        <w:rPr>
          <w:rFonts w:ascii="Times New Roman" w:hAnsi="Times New Roman"/>
          <w:sz w:val="24"/>
          <w:szCs w:val="24"/>
        </w:rPr>
        <w:t>Павлова М.В., Арчакова Л.И., Васильев И.В.</w:t>
      </w:r>
    </w:p>
    <w:p w:rsidR="00781BC8" w:rsidRPr="003538BE" w:rsidRDefault="00781BC8" w:rsidP="005C2CE9">
      <w:pPr>
        <w:pStyle w:val="ListParagraph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Соколова О.С. Дайновец А.В., Пантелеев А.М., Санкт-Петербург. Роль отделения дифференциальной диагностики в противотуберкулезной службе. Опыт СПб ГПТД.</w:t>
      </w:r>
    </w:p>
    <w:p w:rsidR="00781BC8" w:rsidRPr="003538BE" w:rsidRDefault="00781BC8" w:rsidP="00F64C64">
      <w:pPr>
        <w:pStyle w:val="ListParagraph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 xml:space="preserve">Самородов Н.А., Нальчик. Анализ работы дифференциально-диагностического отделения в структуре противотуберкулезного диспансера </w:t>
      </w:r>
    </w:p>
    <w:p w:rsidR="00781BC8" w:rsidRPr="003538BE" w:rsidRDefault="00781BC8" w:rsidP="003D7F3F">
      <w:pPr>
        <w:pStyle w:val="ListParagraph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Ходосевич Е.А., Санкт-Петербург. TB-Feron – новые возможности в диагностике латентной туберкулезной инфекции в РФ</w:t>
      </w:r>
    </w:p>
    <w:p w:rsidR="00781BC8" w:rsidRPr="003538BE" w:rsidRDefault="00781BC8" w:rsidP="006C034E">
      <w:pPr>
        <w:pStyle w:val="ListParagraph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Дроздецкая И.В., Поркулевич Н.И., Мордык А.В., Омск. Заболеваемость туберкулезом у детей на современном этапе течения инфекции и место резервных противотуберкулезных препаратов в терапии заболевания</w:t>
      </w:r>
    </w:p>
    <w:p w:rsidR="00781BC8" w:rsidRPr="003538BE" w:rsidRDefault="00781BC8" w:rsidP="006C034E">
      <w:pPr>
        <w:pStyle w:val="ListParagraph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Удальцова Е.Н., Хмелева О.А. Дайновец А.В., Пантелеев А.М., Санкт-Петербург. Резистентность к новым противотуберкулезным препаратам</w:t>
      </w:r>
    </w:p>
    <w:p w:rsidR="00781BC8" w:rsidRDefault="00781BC8" w:rsidP="006C034E">
      <w:pPr>
        <w:pStyle w:val="ListParagraph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034E">
        <w:rPr>
          <w:rFonts w:ascii="Times New Roman" w:hAnsi="Times New Roman"/>
          <w:sz w:val="24"/>
          <w:szCs w:val="24"/>
        </w:rPr>
        <w:t xml:space="preserve">Чернохаева И.В. (Санкт-Петербург) Перхлозон. От создания до признания </w:t>
      </w:r>
    </w:p>
    <w:p w:rsidR="00781BC8" w:rsidRPr="003538BE" w:rsidRDefault="00781BC8" w:rsidP="006C034E">
      <w:pPr>
        <w:pStyle w:val="ListParagraph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Юнусбаева М.М., Уфа. Влияние генетического профиля пациента на эффективность и безопасность противотуберкулезной терапии</w:t>
      </w:r>
    </w:p>
    <w:p w:rsidR="00781BC8" w:rsidRPr="003538BE" w:rsidRDefault="00781BC8" w:rsidP="006C034E">
      <w:pPr>
        <w:pStyle w:val="ListParagraph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 xml:space="preserve">Луданный Р.И., Борунова В.В., Бондаренко Т.А., Скрипниченко Д.А., Москва. Современная диагностика и предопределение возможных рисков заражения туберкулезной инфекцией с помощью молекулярно-генетических методов </w:t>
      </w:r>
    </w:p>
    <w:p w:rsidR="00781BC8" w:rsidRPr="003538BE" w:rsidRDefault="00781BC8" w:rsidP="00E33F9C">
      <w:pPr>
        <w:pStyle w:val="ListParagraph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Анисимова А.И., Павлова М.В., Чернохаева И.В., Сапожникова Н.В., Санкт-Петербург. Диссеминированные процессы легких и алгоритм их диагностики</w:t>
      </w:r>
    </w:p>
    <w:p w:rsidR="00781BC8" w:rsidRPr="003538BE" w:rsidRDefault="00781BC8" w:rsidP="00825197">
      <w:pPr>
        <w:pStyle w:val="ListParagraph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 xml:space="preserve">Ерохина М.В., Павлова Е.Н., Лепеха Л.Н., Эргешов А.Э. Белок лекарственной устойчивости P-gp и его роль в формировании резистентности к рифампицину и бедаквилину </w:t>
      </w:r>
    </w:p>
    <w:p w:rsidR="00781BC8" w:rsidRPr="003538BE" w:rsidRDefault="00781BC8" w:rsidP="00731B71">
      <w:pPr>
        <w:pStyle w:val="ListParagraph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Лушина О.В., Павлова М.В., Сапожникова Н.В., Чернохаева И.В., Анисимова А.И., Торкатюк Е.А., Арчакова Л.И. (Санкт-Петербург) Ближайшие результаты лечения пациентов с МЛУ и ШЛУ с использованием препаратов последнего поколения</w:t>
      </w:r>
    </w:p>
    <w:p w:rsidR="00781BC8" w:rsidRPr="003538BE" w:rsidRDefault="00781BC8" w:rsidP="00731B71">
      <w:pPr>
        <w:pStyle w:val="ListParagraph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Ершова Е.С., Павлова М.В., Сапожникова Н.В., Чернохаева И.В., Анисимова А.И., Торкатюк Е.А., Арчакова Л.И., Санкт-Петербург. Нежелательные реакции при использовании препаратов последнего поколения в схемах лечения больных лекарственно-устойчивым туберкулезом</w:t>
      </w:r>
    </w:p>
    <w:p w:rsidR="00781BC8" w:rsidRPr="003538BE" w:rsidRDefault="00781BC8" w:rsidP="00686C07">
      <w:pPr>
        <w:pageBreakBefore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26 ноября 2021 года</w:t>
      </w:r>
    </w:p>
    <w:p w:rsidR="00781BC8" w:rsidRPr="003538BE" w:rsidRDefault="00781BC8" w:rsidP="00D0195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ЗАЛ УЧЕНОГО СОВЕТА</w:t>
      </w:r>
    </w:p>
    <w:p w:rsidR="00781BC8" w:rsidRPr="003538BE" w:rsidRDefault="00781BC8" w:rsidP="006B760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09.00 – 11.00</w:t>
      </w:r>
    </w:p>
    <w:p w:rsidR="00781BC8" w:rsidRPr="003538BE" w:rsidRDefault="00781BC8" w:rsidP="0040166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Симпозиум</w:t>
      </w:r>
    </w:p>
    <w:p w:rsidR="00781BC8" w:rsidRPr="003538BE" w:rsidRDefault="00781BC8" w:rsidP="0040166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Вопросы деструктивных поражений скелета у детей</w:t>
      </w:r>
    </w:p>
    <w:p w:rsidR="00781BC8" w:rsidRPr="003538BE" w:rsidRDefault="00781BC8" w:rsidP="004016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Координатор: Мушкин А.Ю.</w:t>
      </w:r>
    </w:p>
    <w:p w:rsidR="00781BC8" w:rsidRPr="003538BE" w:rsidRDefault="00781BC8" w:rsidP="00401664">
      <w:pPr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Модераторы:</w:t>
      </w:r>
      <w:r w:rsidRPr="003538BE">
        <w:rPr>
          <w:rFonts w:ascii="Times New Roman" w:hAnsi="Times New Roman"/>
          <w:sz w:val="24"/>
          <w:szCs w:val="24"/>
        </w:rPr>
        <w:t xml:space="preserve"> Мушкин А.Ю.</w:t>
      </w:r>
      <w:bookmarkStart w:id="0" w:name="_GoBack"/>
      <w:bookmarkEnd w:id="0"/>
    </w:p>
    <w:p w:rsidR="00781BC8" w:rsidRPr="003538BE" w:rsidRDefault="00781BC8" w:rsidP="00A63203">
      <w:pPr>
        <w:pStyle w:val="ListParagraph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Козлова А.Л., Москва. Дифференциальный диагноз костных поражений при иммунодефицитах у детей</w:t>
      </w:r>
    </w:p>
    <w:p w:rsidR="00781BC8" w:rsidRPr="003538BE" w:rsidRDefault="00781BC8" w:rsidP="00A63203">
      <w:pPr>
        <w:pStyle w:val="ListParagraph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Юхачева Д.В., Москва. Костные микобактериозы: взгляд иммунолога</w:t>
      </w:r>
    </w:p>
    <w:p w:rsidR="00781BC8" w:rsidRPr="003538BE" w:rsidRDefault="00781BC8" w:rsidP="00A63203">
      <w:pPr>
        <w:pStyle w:val="ListParagraph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Никишина И.П., Москва. Болезни эктопической кальцификации и оссификации у детей</w:t>
      </w:r>
    </w:p>
    <w:p w:rsidR="00781BC8" w:rsidRPr="003538BE" w:rsidRDefault="00781BC8" w:rsidP="00A63203">
      <w:pPr>
        <w:pStyle w:val="ListParagraph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Костик М.М., Москва. Хронический небактериальный остеомиелит – что должны знать все?</w:t>
      </w:r>
    </w:p>
    <w:p w:rsidR="00781BC8" w:rsidRPr="003538BE" w:rsidRDefault="00781BC8" w:rsidP="00A63203">
      <w:pPr>
        <w:pStyle w:val="ListParagraph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Копчак О.Л., Киров. Небактериальный остеомиелит: вопросы решенные и нерешенные</w:t>
      </w:r>
    </w:p>
    <w:p w:rsidR="00781BC8" w:rsidRPr="003538BE" w:rsidRDefault="00781BC8" w:rsidP="00A63203">
      <w:pPr>
        <w:pStyle w:val="ListParagraph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Петухова В.В., Санкт-Петербург. Применение ингибиторов остеокластов у детей: клиническая эффективность и ограничения – объективные и формальные</w:t>
      </w:r>
    </w:p>
    <w:p w:rsidR="00781BC8" w:rsidRPr="003538BE" w:rsidRDefault="00781BC8" w:rsidP="00A63203">
      <w:pPr>
        <w:pStyle w:val="ListParagraph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 xml:space="preserve">Малетин А.С., Санкт-Петербург. Гранулематозные оститы у детей: всегда ли можно доказать этиологию? </w:t>
      </w:r>
    </w:p>
    <w:p w:rsidR="00781BC8" w:rsidRPr="003538BE" w:rsidRDefault="00781BC8" w:rsidP="00A63203">
      <w:pPr>
        <w:pStyle w:val="ListParagraph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Мушкин А.Ю., Санкт-Петербург. Деструктивная патология скелета у детей как синдром</w:t>
      </w:r>
    </w:p>
    <w:p w:rsidR="00781BC8" w:rsidRPr="003538BE" w:rsidRDefault="00781BC8" w:rsidP="006B760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BC8" w:rsidRPr="003538BE" w:rsidRDefault="00781BC8" w:rsidP="0003748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11.15 – 13.15</w:t>
      </w:r>
    </w:p>
    <w:p w:rsidR="00781BC8" w:rsidRPr="003538BE" w:rsidRDefault="00781BC8" w:rsidP="0003748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Симпозиум</w:t>
      </w:r>
    </w:p>
    <w:p w:rsidR="00781BC8" w:rsidRPr="003538BE" w:rsidRDefault="00781BC8" w:rsidP="0003748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Корневские чтения. Современные проблемы диагностики и лечения туберкулеза внелегочных локализаций</w:t>
      </w:r>
    </w:p>
    <w:p w:rsidR="00781BC8" w:rsidRPr="003538BE" w:rsidRDefault="00781BC8" w:rsidP="0003748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Координатор: Сердобинцев М.С.</w:t>
      </w:r>
    </w:p>
    <w:p w:rsidR="00781BC8" w:rsidRPr="003538BE" w:rsidRDefault="00781BC8" w:rsidP="0003748A">
      <w:pPr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Модераторы:</w:t>
      </w:r>
      <w:r w:rsidRPr="003538BE">
        <w:rPr>
          <w:rFonts w:ascii="Times New Roman" w:hAnsi="Times New Roman"/>
          <w:sz w:val="24"/>
          <w:szCs w:val="24"/>
        </w:rPr>
        <w:t xml:space="preserve"> Сердобинцев М.С., Зубань О.Н., Муравьев А.Н. </w:t>
      </w:r>
    </w:p>
    <w:p w:rsidR="00781BC8" w:rsidRPr="003538BE" w:rsidRDefault="00781BC8" w:rsidP="00C857CB">
      <w:pPr>
        <w:pStyle w:val="ListParagraph"/>
        <w:numPr>
          <w:ilvl w:val="0"/>
          <w:numId w:val="2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Галкин В.Б., Санкт-Петербург. Современная эпидемиология туберкулеза внелегочных локализаций</w:t>
      </w:r>
    </w:p>
    <w:p w:rsidR="00781BC8" w:rsidRPr="003538BE" w:rsidRDefault="00781BC8" w:rsidP="00A63203">
      <w:pPr>
        <w:pStyle w:val="ListParagraph"/>
        <w:numPr>
          <w:ilvl w:val="0"/>
          <w:numId w:val="2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Зубиков В.С., Перецманас Е.О., Герасимов И.А., Москва. Редкие локализации туберкулеза костей конечностей. Хирургическое лечение</w:t>
      </w:r>
    </w:p>
    <w:p w:rsidR="00781BC8" w:rsidRPr="003538BE" w:rsidRDefault="00781BC8" w:rsidP="00A63203">
      <w:pPr>
        <w:pStyle w:val="ListParagraph"/>
        <w:numPr>
          <w:ilvl w:val="0"/>
          <w:numId w:val="2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Герасимов И.А., Москва. Систематизация информации пациентов с инфекционными кокситами</w:t>
      </w:r>
    </w:p>
    <w:p w:rsidR="00781BC8" w:rsidRPr="003538BE" w:rsidRDefault="00781BC8" w:rsidP="00EB0F99">
      <w:pPr>
        <w:pStyle w:val="ListParagraph"/>
        <w:numPr>
          <w:ilvl w:val="0"/>
          <w:numId w:val="2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Бердес А.И., Сердобинцев М.С., Санкт-Петербург. Цементные спейсеры в восстановительной хирургии инфекционного артрита: ожидания, эффективность, перспективы</w:t>
      </w:r>
    </w:p>
    <w:p w:rsidR="00781BC8" w:rsidRPr="003538BE" w:rsidRDefault="00781BC8" w:rsidP="00A63203">
      <w:pPr>
        <w:pStyle w:val="ListParagraph"/>
        <w:numPr>
          <w:ilvl w:val="0"/>
          <w:numId w:val="2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Волков А.А., Зубань О.Н., Ростов-на-Дону, Москва. Буккальная пластика мочеточника у больных нефротуберкулезом</w:t>
      </w:r>
    </w:p>
    <w:p w:rsidR="00781BC8" w:rsidRPr="003538BE" w:rsidRDefault="00781BC8" w:rsidP="00A63203">
      <w:pPr>
        <w:pStyle w:val="ListParagraph"/>
        <w:numPr>
          <w:ilvl w:val="0"/>
          <w:numId w:val="2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Решетников М.Н., Москва. Болезнь Крона и туберкулезный энтероколит. Как избежать диагностической ошибки?</w:t>
      </w:r>
    </w:p>
    <w:p w:rsidR="00781BC8" w:rsidRPr="003538BE" w:rsidRDefault="00781BC8" w:rsidP="00B2656B">
      <w:pPr>
        <w:pStyle w:val="ListParagraph"/>
        <w:numPr>
          <w:ilvl w:val="0"/>
          <w:numId w:val="2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Горбунов А.И., Горелова А.А., Муравьев А.Н., Яблонский П.К., Санкт-Петербург. Клинико-функциональные особенности восстановления функции нижних мочевыводящих путей у больных туберкулезным спондилитом после декомпрессионно-восстановительных операций на позвоночнике</w:t>
      </w:r>
    </w:p>
    <w:p w:rsidR="00781BC8" w:rsidRPr="003538BE" w:rsidRDefault="00781BC8" w:rsidP="00A63203">
      <w:pPr>
        <w:pStyle w:val="ListParagraph"/>
        <w:numPr>
          <w:ilvl w:val="0"/>
          <w:numId w:val="2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Баулин И.А., Санкт-Петербург. Лучевая семиотика туберкулеза суставов</w:t>
      </w:r>
    </w:p>
    <w:p w:rsidR="00781BC8" w:rsidRPr="003538BE" w:rsidRDefault="00781BC8" w:rsidP="000374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13.30 – 15.30</w:t>
      </w:r>
    </w:p>
    <w:p w:rsidR="00781BC8" w:rsidRPr="003538BE" w:rsidRDefault="00781BC8" w:rsidP="000374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Симпозиум</w:t>
      </w:r>
    </w:p>
    <w:p w:rsidR="00781BC8" w:rsidRPr="003538BE" w:rsidRDefault="00781BC8" w:rsidP="000374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Корневские чтения. Внелегочный туберкулез: практические и фундаментальные решения новых вызовов</w:t>
      </w:r>
    </w:p>
    <w:p w:rsidR="00781BC8" w:rsidRPr="003538BE" w:rsidRDefault="00781BC8" w:rsidP="0003748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Координатор: Сердобинцев М.С.</w:t>
      </w:r>
    </w:p>
    <w:p w:rsidR="00781BC8" w:rsidRPr="003538BE" w:rsidRDefault="00781BC8" w:rsidP="0003748A">
      <w:pPr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 xml:space="preserve">Модераторы: </w:t>
      </w:r>
      <w:r w:rsidRPr="003538BE">
        <w:rPr>
          <w:rFonts w:ascii="Times New Roman" w:hAnsi="Times New Roman"/>
          <w:sz w:val="24"/>
          <w:szCs w:val="24"/>
        </w:rPr>
        <w:t>Сердобинцев М.С., Вишневский А.А., Виноградова Т.И.</w:t>
      </w:r>
    </w:p>
    <w:p w:rsidR="00781BC8" w:rsidRPr="003538BE" w:rsidRDefault="00781BC8" w:rsidP="0003748A">
      <w:pPr>
        <w:pStyle w:val="ListParagraph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Кульчавеня Е.В., Новосибирск. Особенности урогенитального туберкулеза в эпоху пандемии COVID-19</w:t>
      </w:r>
    </w:p>
    <w:p w:rsidR="00781BC8" w:rsidRPr="003538BE" w:rsidRDefault="00781BC8" w:rsidP="0003748A">
      <w:pPr>
        <w:pStyle w:val="ListParagraph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Зубань О.Н., Решетников М.Н., Москва. Неотложные операции у больных с сочетанной инфекцией ТБ/COVID-19</w:t>
      </w:r>
    </w:p>
    <w:p w:rsidR="00781BC8" w:rsidRPr="003538BE" w:rsidRDefault="00781BC8" w:rsidP="0003748A">
      <w:pPr>
        <w:pStyle w:val="ListParagraph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Зубиков В.С., Перецманас Е.О., Герасимов И.А., Москва. Результаты и проблемы при двухэтапном эндопротезировании инфекционных артритов</w:t>
      </w:r>
    </w:p>
    <w:p w:rsidR="00781BC8" w:rsidRPr="003538BE" w:rsidRDefault="00781BC8" w:rsidP="0003748A">
      <w:pPr>
        <w:pStyle w:val="ListParagraph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 xml:space="preserve">Плоткин Д.В., Москва. Патогенетические особенности туберкулеза брюшины по данным экспериментального исследования </w:t>
      </w:r>
    </w:p>
    <w:p w:rsidR="00781BC8" w:rsidRPr="003538BE" w:rsidRDefault="00781BC8" w:rsidP="0003748A">
      <w:pPr>
        <w:pStyle w:val="ListParagraph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Сердобинцев М.С., Баранов А.В., Виноградова Т.И., Дьякова М.Е., Эсмедляева Д.С., Баулин И.А., Санкт-Петербург. Электрическое поле электретов усиливает репаративные процессы и снижает активность воспаления в лечении костного туберкулеза</w:t>
      </w:r>
    </w:p>
    <w:p w:rsidR="00781BC8" w:rsidRPr="003538BE" w:rsidRDefault="00781BC8" w:rsidP="0003748A">
      <w:pPr>
        <w:pStyle w:val="ListParagraph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Петухова В.В., Мушкин А.Ю., Санкт-Петербург. Торможение остеорезорбции при хирургическом лечении хронических воспалительных очаговых деструктивных поражений скелета: экспериментальное исследование</w:t>
      </w:r>
    </w:p>
    <w:p w:rsidR="00781BC8" w:rsidRPr="003538BE" w:rsidRDefault="00781BC8" w:rsidP="0003748A">
      <w:pPr>
        <w:pStyle w:val="ListParagraph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Ремезова А.Н., Виноградова Т.И., Муравьев А.Н., Горелова А.А., Санкт-Петербург. Применение мезенхимных стволовых клеток в комплексном лечении туберкулеза почек (экспериментальное исследование): предварительные результаты</w:t>
      </w:r>
    </w:p>
    <w:p w:rsidR="00781BC8" w:rsidRPr="003538BE" w:rsidRDefault="00781BC8" w:rsidP="008E2AF0">
      <w:pPr>
        <w:pStyle w:val="ListParagraph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Никоненко Б.В., Майоров К.Б., Эргешов А.Э. (Москва) Доклинические испытания противотуберкулезных препаратов</w:t>
      </w:r>
    </w:p>
    <w:p w:rsidR="00781BC8" w:rsidRPr="003538BE" w:rsidRDefault="00781BC8" w:rsidP="0003748A">
      <w:pPr>
        <w:rPr>
          <w:rFonts w:ascii="Times New Roman" w:hAnsi="Times New Roman"/>
          <w:b/>
          <w:sz w:val="24"/>
          <w:szCs w:val="24"/>
        </w:rPr>
      </w:pPr>
    </w:p>
    <w:p w:rsidR="00781BC8" w:rsidRPr="003538BE" w:rsidRDefault="00781BC8" w:rsidP="006F6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15.45 – 17.45</w:t>
      </w:r>
    </w:p>
    <w:p w:rsidR="00781BC8" w:rsidRPr="003538BE" w:rsidRDefault="00781BC8" w:rsidP="006F6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Симпозиум</w:t>
      </w:r>
    </w:p>
    <w:p w:rsidR="00781BC8" w:rsidRPr="003538BE" w:rsidRDefault="00781BC8" w:rsidP="006F6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Инфекционная вертебрология: новые тренды старой проблемы</w:t>
      </w:r>
    </w:p>
    <w:p w:rsidR="00781BC8" w:rsidRPr="003538BE" w:rsidRDefault="00781BC8" w:rsidP="006F6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Координатор: Мушкин А.Ю.</w:t>
      </w:r>
    </w:p>
    <w:p w:rsidR="00781BC8" w:rsidRPr="003538BE" w:rsidRDefault="00781BC8" w:rsidP="006F64F4">
      <w:pPr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Модератор:</w:t>
      </w:r>
      <w:r w:rsidRPr="003538BE">
        <w:rPr>
          <w:rFonts w:ascii="Times New Roman" w:hAnsi="Times New Roman"/>
          <w:sz w:val="24"/>
          <w:szCs w:val="24"/>
        </w:rPr>
        <w:t xml:space="preserve"> Мушкин А.Ю., Вишневский А.А.</w:t>
      </w:r>
    </w:p>
    <w:p w:rsidR="00781BC8" w:rsidRPr="003538BE" w:rsidRDefault="00781BC8" w:rsidP="00984C0F">
      <w:pPr>
        <w:pStyle w:val="ListParagraph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Вишневский А.А., Санкт-Петербург. Инфекционная вертебрология: публикационные и научные тренды последнего 5-летия: что меняется?</w:t>
      </w:r>
    </w:p>
    <w:p w:rsidR="00781BC8" w:rsidRPr="003538BE" w:rsidRDefault="00781BC8" w:rsidP="00E61356">
      <w:pPr>
        <w:pStyle w:val="ListParagraph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Щепетева Ю.Ю., Перецманас Е.О., Есин И.В., Москва. Изменение параметров сагиттального баланса при инфекционных спондилитах</w:t>
      </w:r>
    </w:p>
    <w:p w:rsidR="00781BC8" w:rsidRPr="003538BE" w:rsidRDefault="00781BC8" w:rsidP="00984C0F">
      <w:pPr>
        <w:pStyle w:val="ListParagraph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Наумов Д.Г., Санкт-Петербург. Спондилиты переходных зон позвоночника: особенности анализа и хирургической тактики</w:t>
      </w:r>
    </w:p>
    <w:p w:rsidR="00781BC8" w:rsidRPr="003538BE" w:rsidRDefault="00781BC8" w:rsidP="00DF5458">
      <w:pPr>
        <w:pStyle w:val="ListParagraph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Пардаев Саид, Самарканд (Узбекистан). Лечебно-диагностическая транспедикулярная биопсия позвонка при остром спондилите/спондилодисците</w:t>
      </w:r>
    </w:p>
    <w:p w:rsidR="00781BC8" w:rsidRPr="003538BE" w:rsidRDefault="00781BC8" w:rsidP="00DF5458">
      <w:pPr>
        <w:pStyle w:val="ListParagraph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Глухов Д.А., Санкт-Петербург. Особенности хирургической тактики при спондилитах шейного отдела позвоночника у детей</w:t>
      </w:r>
    </w:p>
    <w:p w:rsidR="00781BC8" w:rsidRPr="003538BE" w:rsidRDefault="00781BC8" w:rsidP="00E61356">
      <w:pPr>
        <w:pStyle w:val="ListParagraph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Ткач С.Г., Наумов Д.Г., Санкт-Петербург. Шейные спондилиты у взрослых: факторы прогнозирования исходов хирургического лечения</w:t>
      </w:r>
    </w:p>
    <w:p w:rsidR="00781BC8" w:rsidRPr="003538BE" w:rsidRDefault="00781BC8" w:rsidP="00E61356">
      <w:pPr>
        <w:pStyle w:val="ListParagraph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Мушкин М.А., Аликов З.Ю., Санкт-Петербург. Прогноз исходов лечения спондилитов в ургентной хирургии</w:t>
      </w:r>
    </w:p>
    <w:p w:rsidR="00781BC8" w:rsidRPr="003538BE" w:rsidRDefault="00781BC8" w:rsidP="00E61356">
      <w:pPr>
        <w:pStyle w:val="ListParagraph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Базаров А.Ю., Тюмень. Острый спондилит и спондилодисциты: все ли проблемы решают тактические классификации?</w:t>
      </w:r>
    </w:p>
    <w:p w:rsidR="00781BC8" w:rsidRPr="003538BE" w:rsidRDefault="00781BC8" w:rsidP="00984C0F">
      <w:pPr>
        <w:pStyle w:val="ListParagraph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Аитова Я.А., Санкт-Петербург. Эпидемиологический мониторинг инфекционных осложнений хирургического лечения хронических спондилитов (ретроспективный моноцентровой когортный анализ)</w:t>
      </w:r>
    </w:p>
    <w:p w:rsidR="00781BC8" w:rsidRPr="003538BE" w:rsidRDefault="00781BC8" w:rsidP="00984C0F">
      <w:pPr>
        <w:pStyle w:val="ListParagraph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Мушкин А.Ю., Санкт-Петербург. Инфекционные спондилиты как объект клинических, организационных и финансовых вопросов: все ли проблемы могут решить национальные клинические рекомендации?</w:t>
      </w:r>
    </w:p>
    <w:p w:rsidR="00781BC8" w:rsidRPr="003538BE" w:rsidRDefault="00781BC8" w:rsidP="006F64F4">
      <w:pPr>
        <w:jc w:val="both"/>
        <w:rPr>
          <w:rFonts w:ascii="Times New Roman" w:hAnsi="Times New Roman"/>
          <w:sz w:val="24"/>
          <w:szCs w:val="24"/>
        </w:rPr>
      </w:pPr>
    </w:p>
    <w:p w:rsidR="00781BC8" w:rsidRPr="003538BE" w:rsidRDefault="00781BC8" w:rsidP="003E6F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18.00 – 19.30</w:t>
      </w:r>
    </w:p>
    <w:p w:rsidR="00781BC8" w:rsidRPr="003538BE" w:rsidRDefault="00781BC8" w:rsidP="003E6F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 xml:space="preserve">Школа для молодых ученых </w:t>
      </w:r>
    </w:p>
    <w:p w:rsidR="00781BC8" w:rsidRPr="003538BE" w:rsidRDefault="00781BC8" w:rsidP="003E6F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Научная статья: от планирования до публикации и презентации</w:t>
      </w:r>
    </w:p>
    <w:p w:rsidR="00781BC8" w:rsidRPr="003538BE" w:rsidRDefault="00781BC8" w:rsidP="003E6F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Координатор: Наумов Д.Г.</w:t>
      </w:r>
    </w:p>
    <w:p w:rsidR="00781BC8" w:rsidRPr="003538BE" w:rsidRDefault="00781BC8" w:rsidP="00984C0F">
      <w:pPr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Модераторы:</w:t>
      </w:r>
      <w:r w:rsidRPr="003538BE">
        <w:rPr>
          <w:rFonts w:ascii="Times New Roman" w:hAnsi="Times New Roman"/>
          <w:sz w:val="24"/>
          <w:szCs w:val="24"/>
        </w:rPr>
        <w:t xml:space="preserve"> Мушкин А.Ю., Суховская О.А., Наумов Д.Г.</w:t>
      </w:r>
    </w:p>
    <w:p w:rsidR="00781BC8" w:rsidRPr="003538BE" w:rsidRDefault="00781BC8" w:rsidP="006202F8">
      <w:pPr>
        <w:pStyle w:val="ListParagraph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Наумов Д.Г., Санкт-Петербург. Планирование публикации (цель, тип, дизайн, доказательность, статистика)</w:t>
      </w:r>
    </w:p>
    <w:p w:rsidR="00781BC8" w:rsidRPr="003538BE" w:rsidRDefault="00781BC8" w:rsidP="006202F8">
      <w:pPr>
        <w:pStyle w:val="ListParagraph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Мушкин А.Ю., Санкт-Петербург. Формальные аспекты предпубликационной подготовки (авторство, структурирование, контент)</w:t>
      </w:r>
    </w:p>
    <w:p w:rsidR="00781BC8" w:rsidRPr="003538BE" w:rsidRDefault="00781BC8" w:rsidP="006202F8">
      <w:pPr>
        <w:pStyle w:val="ListParagraph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 xml:space="preserve">Суховская О.А., Санкт-Петербург. Редакционный процесс: точка зрения редактора </w:t>
      </w:r>
    </w:p>
    <w:p w:rsidR="00781BC8" w:rsidRPr="003538BE" w:rsidRDefault="00781BC8" w:rsidP="006202F8">
      <w:pPr>
        <w:pStyle w:val="ListParagraph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Зорин В.И. Редакционный процесс: точка зрения рецензента (конфликты и компромиссы «слепого» рецензирования)</w:t>
      </w:r>
    </w:p>
    <w:p w:rsidR="00781BC8" w:rsidRPr="003538BE" w:rsidRDefault="00781BC8" w:rsidP="006202F8">
      <w:pPr>
        <w:pStyle w:val="ListParagraph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Мушкин А.Ю., Санкт-Петербург. Пост-публикационное продвижение: презентация</w:t>
      </w:r>
    </w:p>
    <w:p w:rsidR="00781BC8" w:rsidRPr="003538BE" w:rsidRDefault="00781BC8" w:rsidP="006202F8">
      <w:pPr>
        <w:pStyle w:val="ListParagraph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Наумов Д.Г., Санкт-Петербург. Пост-публикационное продвижение: информационные базы</w:t>
      </w:r>
    </w:p>
    <w:p w:rsidR="00781BC8" w:rsidRPr="003538BE" w:rsidRDefault="00781BC8" w:rsidP="003168CE">
      <w:pPr>
        <w:pageBreakBefore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26 ноября 2021 года</w:t>
      </w:r>
    </w:p>
    <w:p w:rsidR="00781BC8" w:rsidRPr="003538BE" w:rsidRDefault="00781BC8" w:rsidP="003168C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БОЛЬШОЙ КОНФЕРЕНЦ-ЗАЛ</w:t>
      </w:r>
    </w:p>
    <w:p w:rsidR="00781BC8" w:rsidRPr="003538BE" w:rsidRDefault="00781BC8" w:rsidP="00A878B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09.00 – 11.00</w:t>
      </w:r>
    </w:p>
    <w:p w:rsidR="00781BC8" w:rsidRPr="003538BE" w:rsidRDefault="00781BC8" w:rsidP="00A878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Симпозиум</w:t>
      </w:r>
    </w:p>
    <w:p w:rsidR="00781BC8" w:rsidRPr="003538BE" w:rsidRDefault="00781BC8" w:rsidP="00A878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Отказ от потребления табака в период пандемии COVID-19</w:t>
      </w:r>
    </w:p>
    <w:p w:rsidR="00781BC8" w:rsidRPr="003538BE" w:rsidRDefault="00781BC8" w:rsidP="00A878BC">
      <w:pPr>
        <w:spacing w:after="0"/>
        <w:jc w:val="center"/>
        <w:rPr>
          <w:rFonts w:ascii="Times New Roman" w:hAnsi="Times New Roman"/>
          <w:szCs w:val="24"/>
        </w:rPr>
      </w:pPr>
      <w:r w:rsidRPr="003538BE">
        <w:rPr>
          <w:rFonts w:ascii="Times New Roman" w:hAnsi="Times New Roman"/>
          <w:szCs w:val="24"/>
        </w:rPr>
        <w:t xml:space="preserve">(При поддержке Комитета по здравоохранению Санкт-Петербурга и </w:t>
      </w:r>
    </w:p>
    <w:p w:rsidR="00781BC8" w:rsidRPr="003538BE" w:rsidRDefault="00781BC8" w:rsidP="00A878B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Cs w:val="24"/>
        </w:rPr>
        <w:t>Городского центра медицинской профилактики)</w:t>
      </w:r>
    </w:p>
    <w:p w:rsidR="00781BC8" w:rsidRPr="003538BE" w:rsidRDefault="00781BC8" w:rsidP="00A878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Координатор: Суховская О.А.</w:t>
      </w:r>
    </w:p>
    <w:p w:rsidR="00781BC8" w:rsidRPr="003538BE" w:rsidRDefault="00781BC8" w:rsidP="00A878BC">
      <w:pPr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 xml:space="preserve">Модераторы: </w:t>
      </w:r>
      <w:r w:rsidRPr="003538BE">
        <w:rPr>
          <w:rFonts w:ascii="Times New Roman" w:hAnsi="Times New Roman"/>
          <w:sz w:val="24"/>
          <w:szCs w:val="24"/>
        </w:rPr>
        <w:t>Яблонский П.К., Суховская О.А.</w:t>
      </w:r>
    </w:p>
    <w:p w:rsidR="00781BC8" w:rsidRPr="003538BE" w:rsidRDefault="00781BC8" w:rsidP="00A878BC">
      <w:pPr>
        <w:pStyle w:val="ListParagraph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Суховская О.А., Смирнова М.А., Санкт-Петербург. Результаты исследований по отказу от табака в период пандемии COVID-19</w:t>
      </w:r>
    </w:p>
    <w:p w:rsidR="00781BC8" w:rsidRPr="003538BE" w:rsidRDefault="00781BC8" w:rsidP="0057221C">
      <w:pPr>
        <w:pStyle w:val="ListParagraph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 xml:space="preserve">Мордык А.В., Багишева Н.В., Омск. Long-COVID и отказ от курения </w:t>
      </w:r>
    </w:p>
    <w:p w:rsidR="00781BC8" w:rsidRPr="003538BE" w:rsidRDefault="00781BC8" w:rsidP="00A878BC">
      <w:pPr>
        <w:pStyle w:val="ListParagraph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Решетова Т.В., Лаптева Е.С., Санкт-Петербург. Самопомощь в стрессе (вместо сигарет)</w:t>
      </w:r>
    </w:p>
    <w:p w:rsidR="00781BC8" w:rsidRPr="003538BE" w:rsidRDefault="00781BC8" w:rsidP="0057221C">
      <w:pPr>
        <w:pStyle w:val="ListParagraph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Кутушев О.Т.</w:t>
      </w:r>
      <w:r w:rsidRPr="003538BE">
        <w:rPr>
          <w:rFonts w:ascii="Times New Roman" w:hAnsi="Times New Roman"/>
          <w:sz w:val="24"/>
          <w:szCs w:val="24"/>
        </w:rPr>
        <w:tab/>
        <w:t>, Москва. Центр профилактики и лечения табачной и нехимических зависимостей (филиал) ГБУЗ «МНПЦН ДЗМ» – итоги работы, проблемы, перспективы</w:t>
      </w:r>
    </w:p>
    <w:p w:rsidR="00781BC8" w:rsidRPr="003538BE" w:rsidRDefault="00781BC8" w:rsidP="00A878BC">
      <w:pPr>
        <w:pStyle w:val="ListParagraph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 xml:space="preserve">Багишева Н.В., Мордык А.В., Омск. Отказ от потребления табака лиц с туберкулезом и ХОБЛ, перенесших COVID-19 </w:t>
      </w:r>
    </w:p>
    <w:p w:rsidR="00781BC8" w:rsidRPr="003538BE" w:rsidRDefault="00781BC8" w:rsidP="004D30D8">
      <w:pPr>
        <w:pStyle w:val="ListParagraph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Дровнина С.П., Санкт-Петербург. Спирометрия курящих в рамках 2 этапа диспансеризации взрослого населения</w:t>
      </w:r>
    </w:p>
    <w:p w:rsidR="00781BC8" w:rsidRPr="003538BE" w:rsidRDefault="00781BC8" w:rsidP="00D019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1BC8" w:rsidRPr="003538BE" w:rsidRDefault="00781BC8" w:rsidP="00D019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11.15 – 13.15</w:t>
      </w:r>
    </w:p>
    <w:p w:rsidR="00781BC8" w:rsidRPr="003538BE" w:rsidRDefault="00781BC8" w:rsidP="00D019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Симпозиум</w:t>
      </w:r>
    </w:p>
    <w:p w:rsidR="00781BC8" w:rsidRPr="003538BE" w:rsidRDefault="00781BC8" w:rsidP="00D019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Научно-образовательный симпозиум с международным участием в рамках проекта (EuCARE) «Коронавирусная инфекция (COVID 19) – клинико-диагностические и эпидемиологические аспекты»</w:t>
      </w:r>
    </w:p>
    <w:p w:rsidR="00781BC8" w:rsidRPr="003538BE" w:rsidRDefault="00781BC8" w:rsidP="00D019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Координатор: Журавлев В.Ю.</w:t>
      </w:r>
    </w:p>
    <w:p w:rsidR="00781BC8" w:rsidRPr="003538BE" w:rsidRDefault="00781BC8" w:rsidP="00D01951">
      <w:pPr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 xml:space="preserve">Модераторы: </w:t>
      </w:r>
      <w:r w:rsidRPr="003538BE">
        <w:rPr>
          <w:rFonts w:ascii="Times New Roman" w:hAnsi="Times New Roman"/>
          <w:sz w:val="24"/>
          <w:szCs w:val="24"/>
        </w:rPr>
        <w:t>Журавлев В.Ю., Яблонский П.К., Соколова О.П.</w:t>
      </w:r>
    </w:p>
    <w:p w:rsidR="00781BC8" w:rsidRPr="003538BE" w:rsidRDefault="00781BC8" w:rsidP="00D01951">
      <w:pPr>
        <w:pStyle w:val="ListParagraph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Смирнова Т.Г., Москва. ПЦР диагностика COVID 19 и мониторинг распространения штаммовых вариантов SARS-СОV-2</w:t>
      </w:r>
    </w:p>
    <w:p w:rsidR="00781BC8" w:rsidRPr="003538BE" w:rsidRDefault="00781BC8" w:rsidP="00EA7152">
      <w:pPr>
        <w:pStyle w:val="ListParagraph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Лукина О.В., Санкт-Петербург. Лучевая характеристика поражения легких при COVID 19</w:t>
      </w:r>
    </w:p>
    <w:p w:rsidR="00781BC8" w:rsidRPr="003538BE" w:rsidRDefault="00781BC8" w:rsidP="00B772A6">
      <w:pPr>
        <w:pStyle w:val="ListParagraph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3538BE">
        <w:rPr>
          <w:rFonts w:ascii="Times New Roman" w:hAnsi="Times New Roman"/>
          <w:sz w:val="24"/>
          <w:szCs w:val="24"/>
          <w:lang w:val="en-US"/>
        </w:rPr>
        <w:t>Dario Garcia de Viedma, Madrid (Spain). SARS-CoV-2 genomics, one key to open them all: intrapatient, nosocomial and populational analysis</w:t>
      </w:r>
    </w:p>
    <w:p w:rsidR="00781BC8" w:rsidRPr="003538BE" w:rsidRDefault="00781BC8" w:rsidP="001420D6">
      <w:pPr>
        <w:pStyle w:val="ListParagraph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3538BE">
        <w:rPr>
          <w:rFonts w:ascii="Times New Roman" w:hAnsi="Times New Roman"/>
          <w:sz w:val="24"/>
          <w:szCs w:val="24"/>
          <w:lang w:val="en-US"/>
        </w:rPr>
        <w:t>Sester Martina, Homburg (</w:t>
      </w:r>
      <w:r w:rsidRPr="003538BE">
        <w:rPr>
          <w:rFonts w:ascii="Times New Roman" w:hAnsi="Times New Roman"/>
          <w:sz w:val="24"/>
          <w:szCs w:val="24"/>
        </w:rPr>
        <w:t>Германия</w:t>
      </w:r>
      <w:r w:rsidRPr="003538BE">
        <w:rPr>
          <w:rFonts w:ascii="Times New Roman" w:hAnsi="Times New Roman"/>
          <w:sz w:val="24"/>
          <w:szCs w:val="24"/>
          <w:lang w:val="en-US"/>
        </w:rPr>
        <w:t>). Humoral and cellular immunity after COVID-19 vaccination in immunocompetent individiuals and transplant recipients</w:t>
      </w:r>
    </w:p>
    <w:p w:rsidR="00781BC8" w:rsidRPr="003538BE" w:rsidRDefault="00781BC8" w:rsidP="001420D6">
      <w:pPr>
        <w:pStyle w:val="ListParagraph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Манолов</w:t>
      </w:r>
      <w:r w:rsidRPr="003538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538BE">
        <w:rPr>
          <w:rFonts w:ascii="Times New Roman" w:hAnsi="Times New Roman"/>
          <w:sz w:val="24"/>
          <w:szCs w:val="24"/>
        </w:rPr>
        <w:t>А</w:t>
      </w:r>
      <w:r w:rsidRPr="003538BE">
        <w:rPr>
          <w:rFonts w:ascii="Times New Roman" w:hAnsi="Times New Roman"/>
          <w:sz w:val="24"/>
          <w:szCs w:val="24"/>
          <w:lang w:val="en-US"/>
        </w:rPr>
        <w:t>.</w:t>
      </w:r>
      <w:r w:rsidRPr="003538BE">
        <w:rPr>
          <w:rFonts w:ascii="Times New Roman" w:hAnsi="Times New Roman"/>
          <w:sz w:val="24"/>
          <w:szCs w:val="24"/>
        </w:rPr>
        <w:t>И</w:t>
      </w:r>
      <w:r w:rsidRPr="003538BE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3538BE">
        <w:rPr>
          <w:rFonts w:ascii="Times New Roman" w:hAnsi="Times New Roman"/>
          <w:sz w:val="24"/>
          <w:szCs w:val="24"/>
        </w:rPr>
        <w:t>Федоров</w:t>
      </w:r>
      <w:r w:rsidRPr="003538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538BE">
        <w:rPr>
          <w:rFonts w:ascii="Times New Roman" w:hAnsi="Times New Roman"/>
          <w:sz w:val="24"/>
          <w:szCs w:val="24"/>
        </w:rPr>
        <w:t>Д</w:t>
      </w:r>
      <w:r w:rsidRPr="003538BE">
        <w:rPr>
          <w:rFonts w:ascii="Times New Roman" w:hAnsi="Times New Roman"/>
          <w:sz w:val="24"/>
          <w:szCs w:val="24"/>
          <w:lang w:val="en-US"/>
        </w:rPr>
        <w:t>.</w:t>
      </w:r>
      <w:r w:rsidRPr="003538BE">
        <w:rPr>
          <w:rFonts w:ascii="Times New Roman" w:hAnsi="Times New Roman"/>
          <w:sz w:val="24"/>
          <w:szCs w:val="24"/>
        </w:rPr>
        <w:t>Е</w:t>
      </w:r>
      <w:r w:rsidRPr="003538BE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3538BE">
        <w:rPr>
          <w:rFonts w:ascii="Times New Roman" w:hAnsi="Times New Roman"/>
          <w:sz w:val="24"/>
          <w:szCs w:val="24"/>
        </w:rPr>
        <w:t>Верещагин</w:t>
      </w:r>
      <w:r w:rsidRPr="003538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538BE">
        <w:rPr>
          <w:rFonts w:ascii="Times New Roman" w:hAnsi="Times New Roman"/>
          <w:sz w:val="24"/>
          <w:szCs w:val="24"/>
        </w:rPr>
        <w:t>Р</w:t>
      </w:r>
      <w:r w:rsidRPr="003538BE">
        <w:rPr>
          <w:rFonts w:ascii="Times New Roman" w:hAnsi="Times New Roman"/>
          <w:sz w:val="24"/>
          <w:szCs w:val="24"/>
          <w:lang w:val="en-US"/>
        </w:rPr>
        <w:t>.</w:t>
      </w:r>
      <w:r w:rsidRPr="003538BE">
        <w:rPr>
          <w:rFonts w:ascii="Times New Roman" w:hAnsi="Times New Roman"/>
          <w:sz w:val="24"/>
          <w:szCs w:val="24"/>
        </w:rPr>
        <w:t>И</w:t>
      </w:r>
      <w:r w:rsidRPr="003538BE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3538BE">
        <w:rPr>
          <w:rFonts w:ascii="Times New Roman" w:hAnsi="Times New Roman"/>
          <w:sz w:val="24"/>
          <w:szCs w:val="24"/>
        </w:rPr>
        <w:t>Павленко</w:t>
      </w:r>
      <w:r w:rsidRPr="003538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538BE">
        <w:rPr>
          <w:rFonts w:ascii="Times New Roman" w:hAnsi="Times New Roman"/>
          <w:sz w:val="24"/>
          <w:szCs w:val="24"/>
        </w:rPr>
        <w:t>А</w:t>
      </w:r>
      <w:r w:rsidRPr="003538BE">
        <w:rPr>
          <w:rFonts w:ascii="Times New Roman" w:hAnsi="Times New Roman"/>
          <w:sz w:val="24"/>
          <w:szCs w:val="24"/>
          <w:lang w:val="en-US"/>
        </w:rPr>
        <w:t>.</w:t>
      </w:r>
      <w:r w:rsidRPr="003538BE">
        <w:rPr>
          <w:rFonts w:ascii="Times New Roman" w:hAnsi="Times New Roman"/>
          <w:sz w:val="24"/>
          <w:szCs w:val="24"/>
        </w:rPr>
        <w:t>В</w:t>
      </w:r>
      <w:r w:rsidRPr="003538BE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3538BE">
        <w:rPr>
          <w:rFonts w:ascii="Times New Roman" w:hAnsi="Times New Roman"/>
          <w:sz w:val="24"/>
          <w:szCs w:val="24"/>
        </w:rPr>
        <w:t>Климина</w:t>
      </w:r>
      <w:r w:rsidRPr="003538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538BE">
        <w:rPr>
          <w:rFonts w:ascii="Times New Roman" w:hAnsi="Times New Roman"/>
          <w:sz w:val="24"/>
          <w:szCs w:val="24"/>
        </w:rPr>
        <w:t>К</w:t>
      </w:r>
      <w:r w:rsidRPr="003538BE">
        <w:rPr>
          <w:rFonts w:ascii="Times New Roman" w:hAnsi="Times New Roman"/>
          <w:sz w:val="24"/>
          <w:szCs w:val="24"/>
          <w:lang w:val="en-US"/>
        </w:rPr>
        <w:t>.</w:t>
      </w:r>
      <w:r w:rsidRPr="003538BE">
        <w:rPr>
          <w:rFonts w:ascii="Times New Roman" w:hAnsi="Times New Roman"/>
          <w:sz w:val="24"/>
          <w:szCs w:val="24"/>
        </w:rPr>
        <w:t>М</w:t>
      </w:r>
      <w:r w:rsidRPr="003538BE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3538BE">
        <w:rPr>
          <w:rFonts w:ascii="Times New Roman" w:hAnsi="Times New Roman"/>
          <w:sz w:val="24"/>
          <w:szCs w:val="24"/>
        </w:rPr>
        <w:t>Бабенко</w:t>
      </w:r>
      <w:r w:rsidRPr="003538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538BE">
        <w:rPr>
          <w:rFonts w:ascii="Times New Roman" w:hAnsi="Times New Roman"/>
          <w:sz w:val="24"/>
          <w:szCs w:val="24"/>
        </w:rPr>
        <w:t>В</w:t>
      </w:r>
      <w:r w:rsidRPr="003538BE">
        <w:rPr>
          <w:rFonts w:ascii="Times New Roman" w:hAnsi="Times New Roman"/>
          <w:sz w:val="24"/>
          <w:szCs w:val="24"/>
          <w:lang w:val="en-US"/>
        </w:rPr>
        <w:t>.</w:t>
      </w:r>
      <w:r w:rsidRPr="003538BE">
        <w:rPr>
          <w:rFonts w:ascii="Times New Roman" w:hAnsi="Times New Roman"/>
          <w:sz w:val="24"/>
          <w:szCs w:val="24"/>
        </w:rPr>
        <w:t>В</w:t>
      </w:r>
      <w:r w:rsidRPr="003538BE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3538BE">
        <w:rPr>
          <w:rFonts w:ascii="Times New Roman" w:hAnsi="Times New Roman"/>
          <w:sz w:val="24"/>
          <w:szCs w:val="24"/>
        </w:rPr>
        <w:t>Галеева</w:t>
      </w:r>
      <w:r w:rsidRPr="003538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538BE">
        <w:rPr>
          <w:rFonts w:ascii="Times New Roman" w:hAnsi="Times New Roman"/>
          <w:sz w:val="24"/>
          <w:szCs w:val="24"/>
        </w:rPr>
        <w:t>Ю</w:t>
      </w:r>
      <w:r w:rsidRPr="003538BE">
        <w:rPr>
          <w:rFonts w:ascii="Times New Roman" w:hAnsi="Times New Roman"/>
          <w:sz w:val="24"/>
          <w:szCs w:val="24"/>
          <w:lang w:val="en-US"/>
        </w:rPr>
        <w:t>.</w:t>
      </w:r>
      <w:r w:rsidRPr="003538BE">
        <w:rPr>
          <w:rFonts w:ascii="Times New Roman" w:hAnsi="Times New Roman"/>
          <w:sz w:val="24"/>
          <w:szCs w:val="24"/>
        </w:rPr>
        <w:t>С</w:t>
      </w:r>
      <w:r w:rsidRPr="003538BE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3538BE">
        <w:rPr>
          <w:rFonts w:ascii="Times New Roman" w:hAnsi="Times New Roman"/>
          <w:sz w:val="24"/>
          <w:szCs w:val="24"/>
        </w:rPr>
        <w:t>Старикова</w:t>
      </w:r>
      <w:r w:rsidRPr="003538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538BE">
        <w:rPr>
          <w:rFonts w:ascii="Times New Roman" w:hAnsi="Times New Roman"/>
          <w:sz w:val="24"/>
          <w:szCs w:val="24"/>
        </w:rPr>
        <w:t>Е</w:t>
      </w:r>
      <w:r w:rsidRPr="003538BE">
        <w:rPr>
          <w:rFonts w:ascii="Times New Roman" w:hAnsi="Times New Roman"/>
          <w:sz w:val="24"/>
          <w:szCs w:val="24"/>
          <w:lang w:val="en-US"/>
        </w:rPr>
        <w:t>.</w:t>
      </w:r>
      <w:r w:rsidRPr="003538BE">
        <w:rPr>
          <w:rFonts w:ascii="Times New Roman" w:hAnsi="Times New Roman"/>
          <w:sz w:val="24"/>
          <w:szCs w:val="24"/>
        </w:rPr>
        <w:t>В</w:t>
      </w:r>
      <w:r w:rsidRPr="003538BE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3538BE">
        <w:rPr>
          <w:rFonts w:ascii="Times New Roman" w:hAnsi="Times New Roman"/>
          <w:sz w:val="24"/>
          <w:szCs w:val="24"/>
        </w:rPr>
        <w:t>Веселовский</w:t>
      </w:r>
      <w:r w:rsidRPr="003538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538BE">
        <w:rPr>
          <w:rFonts w:ascii="Times New Roman" w:hAnsi="Times New Roman"/>
          <w:sz w:val="24"/>
          <w:szCs w:val="24"/>
        </w:rPr>
        <w:t>В</w:t>
      </w:r>
      <w:r w:rsidRPr="003538BE">
        <w:rPr>
          <w:rFonts w:ascii="Times New Roman" w:hAnsi="Times New Roman"/>
          <w:sz w:val="24"/>
          <w:szCs w:val="24"/>
          <w:lang w:val="en-US"/>
        </w:rPr>
        <w:t>.</w:t>
      </w:r>
      <w:r w:rsidRPr="003538BE">
        <w:rPr>
          <w:rFonts w:ascii="Times New Roman" w:hAnsi="Times New Roman"/>
          <w:sz w:val="24"/>
          <w:szCs w:val="24"/>
        </w:rPr>
        <w:t>А</w:t>
      </w:r>
      <w:r w:rsidRPr="003538BE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3538BE">
        <w:rPr>
          <w:rFonts w:ascii="Times New Roman" w:hAnsi="Times New Roman"/>
          <w:sz w:val="24"/>
          <w:szCs w:val="24"/>
        </w:rPr>
        <w:t>Болдырева</w:t>
      </w:r>
      <w:r w:rsidRPr="003538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538BE">
        <w:rPr>
          <w:rFonts w:ascii="Times New Roman" w:hAnsi="Times New Roman"/>
          <w:sz w:val="24"/>
          <w:szCs w:val="24"/>
        </w:rPr>
        <w:t>Д</w:t>
      </w:r>
      <w:r w:rsidRPr="003538BE">
        <w:rPr>
          <w:rFonts w:ascii="Times New Roman" w:hAnsi="Times New Roman"/>
          <w:sz w:val="24"/>
          <w:szCs w:val="24"/>
          <w:lang w:val="en-US"/>
        </w:rPr>
        <w:t>.</w:t>
      </w:r>
      <w:r w:rsidRPr="003538BE">
        <w:rPr>
          <w:rFonts w:ascii="Times New Roman" w:hAnsi="Times New Roman"/>
          <w:sz w:val="24"/>
          <w:szCs w:val="24"/>
        </w:rPr>
        <w:t>И</w:t>
      </w:r>
      <w:r w:rsidRPr="003538BE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3538BE">
        <w:rPr>
          <w:rFonts w:ascii="Times New Roman" w:hAnsi="Times New Roman"/>
          <w:sz w:val="24"/>
          <w:szCs w:val="24"/>
        </w:rPr>
        <w:t>Морозов</w:t>
      </w:r>
      <w:r w:rsidRPr="003538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538BE">
        <w:rPr>
          <w:rFonts w:ascii="Times New Roman" w:hAnsi="Times New Roman"/>
          <w:sz w:val="24"/>
          <w:szCs w:val="24"/>
        </w:rPr>
        <w:t>М</w:t>
      </w:r>
      <w:r w:rsidRPr="003538BE">
        <w:rPr>
          <w:rFonts w:ascii="Times New Roman" w:hAnsi="Times New Roman"/>
          <w:sz w:val="24"/>
          <w:szCs w:val="24"/>
          <w:lang w:val="en-US"/>
        </w:rPr>
        <w:t>.</w:t>
      </w:r>
      <w:r w:rsidRPr="003538BE">
        <w:rPr>
          <w:rFonts w:ascii="Times New Roman" w:hAnsi="Times New Roman"/>
          <w:sz w:val="24"/>
          <w:szCs w:val="24"/>
        </w:rPr>
        <w:t>Д</w:t>
      </w:r>
      <w:r w:rsidRPr="003538BE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3538BE">
        <w:rPr>
          <w:rFonts w:ascii="Times New Roman" w:hAnsi="Times New Roman"/>
          <w:sz w:val="24"/>
          <w:szCs w:val="24"/>
        </w:rPr>
        <w:t>Ильина</w:t>
      </w:r>
      <w:r w:rsidRPr="003538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538BE">
        <w:rPr>
          <w:rFonts w:ascii="Times New Roman" w:hAnsi="Times New Roman"/>
          <w:sz w:val="24"/>
          <w:szCs w:val="24"/>
        </w:rPr>
        <w:t>Е</w:t>
      </w:r>
      <w:r w:rsidRPr="003538BE">
        <w:rPr>
          <w:rFonts w:ascii="Times New Roman" w:hAnsi="Times New Roman"/>
          <w:sz w:val="24"/>
          <w:szCs w:val="24"/>
          <w:lang w:val="en-US"/>
        </w:rPr>
        <w:t>.</w:t>
      </w:r>
      <w:r w:rsidRPr="003538BE">
        <w:rPr>
          <w:rFonts w:ascii="Times New Roman" w:hAnsi="Times New Roman"/>
          <w:sz w:val="24"/>
          <w:szCs w:val="24"/>
        </w:rPr>
        <w:t>Н</w:t>
      </w:r>
      <w:r w:rsidRPr="003538BE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3538BE">
        <w:rPr>
          <w:rFonts w:ascii="Times New Roman" w:hAnsi="Times New Roman"/>
          <w:sz w:val="24"/>
          <w:szCs w:val="24"/>
        </w:rPr>
        <w:t>Москва</w:t>
      </w:r>
      <w:r w:rsidRPr="003538B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538BE">
        <w:rPr>
          <w:rFonts w:ascii="Times New Roman" w:hAnsi="Times New Roman"/>
          <w:sz w:val="24"/>
          <w:szCs w:val="24"/>
        </w:rPr>
        <w:t>Микробные сообщества верхних дыхательных путей у пациентов с COVID-19 легкой и тяжелой степени тяжести</w:t>
      </w:r>
    </w:p>
    <w:p w:rsidR="00781BC8" w:rsidRPr="003538BE" w:rsidRDefault="00781BC8" w:rsidP="004A5C31">
      <w:pPr>
        <w:pStyle w:val="ListParagraph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Чужов А.Л., Санкт-Петербург. Стационар на дому для больных туберкулезом в эпоху микобактериально-вирусной коэпидемии</w:t>
      </w:r>
    </w:p>
    <w:p w:rsidR="00781BC8" w:rsidRPr="003538BE" w:rsidRDefault="00781BC8" w:rsidP="00E70B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1BC8" w:rsidRPr="003538BE" w:rsidRDefault="00781BC8" w:rsidP="00E70B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1BC8" w:rsidRPr="003538BE" w:rsidRDefault="00781BC8" w:rsidP="00E70B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1BC8" w:rsidRPr="003538BE" w:rsidRDefault="00781BC8" w:rsidP="00E70B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1BC8" w:rsidRPr="003538BE" w:rsidRDefault="00781BC8" w:rsidP="00E70B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1BC8" w:rsidRPr="003538BE" w:rsidRDefault="00781BC8" w:rsidP="00E70B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13.30 – 15.30</w:t>
      </w:r>
    </w:p>
    <w:p w:rsidR="00781BC8" w:rsidRPr="003538BE" w:rsidRDefault="00781BC8" w:rsidP="00E70B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Симпозиум</w:t>
      </w:r>
    </w:p>
    <w:p w:rsidR="00781BC8" w:rsidRPr="003538BE" w:rsidRDefault="00781BC8" w:rsidP="00E70B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Частные вопросы тактики при туберкулезе с сопутствующей патологией</w:t>
      </w:r>
    </w:p>
    <w:p w:rsidR="00781BC8" w:rsidRPr="003538BE" w:rsidRDefault="00781BC8" w:rsidP="00E70B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Координатор: Муравьев А.Н.</w:t>
      </w:r>
    </w:p>
    <w:p w:rsidR="00781BC8" w:rsidRPr="003538BE" w:rsidRDefault="00781BC8" w:rsidP="00E70B5B">
      <w:pPr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 xml:space="preserve">Модераторы: </w:t>
      </w:r>
      <w:r w:rsidRPr="003538BE">
        <w:rPr>
          <w:rFonts w:ascii="Times New Roman" w:hAnsi="Times New Roman"/>
          <w:sz w:val="24"/>
          <w:szCs w:val="24"/>
        </w:rPr>
        <w:t>Соколович Е.Г., Павлова М.В., Мордык А.В.</w:t>
      </w:r>
    </w:p>
    <w:p w:rsidR="00781BC8" w:rsidRPr="003538BE" w:rsidRDefault="00781BC8" w:rsidP="00A3786B">
      <w:pPr>
        <w:pStyle w:val="ListParagraph"/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Чурина Е.Г., Уразова О.И., Томск. Иммунофенотип и цитокинсекреторная активность макрофагов у больных туберкулезом легких</w:t>
      </w:r>
    </w:p>
    <w:p w:rsidR="00781BC8" w:rsidRPr="003538BE" w:rsidRDefault="00781BC8" w:rsidP="007C6A0E">
      <w:pPr>
        <w:pStyle w:val="ListParagraph"/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Некрасов Е.В., Синицын М.В., Диденко Г.В., Воробьев А.А., Москва. Хирургическое лечение больных раком легкого в противотуберкулезном стационаре</w:t>
      </w:r>
    </w:p>
    <w:p w:rsidR="00781BC8" w:rsidRPr="003538BE" w:rsidRDefault="00781BC8" w:rsidP="00FD4C2D">
      <w:pPr>
        <w:pStyle w:val="ListParagraph"/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Багишева Н.В., Мордык А.В. (Омск) Оценка распространенности бронхо-легочной и сердечно-сосудистой патологии у больных с впервые выявленным туберкулезом</w:t>
      </w:r>
    </w:p>
    <w:p w:rsidR="00781BC8" w:rsidRPr="003538BE" w:rsidRDefault="00781BC8" w:rsidP="00FD4C2D">
      <w:pPr>
        <w:pStyle w:val="ListParagraph"/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Мордык А.В., Багишева Н.В. (Омск) Прогнозирование риска развития и результатов лечения туберкулеза у пациентов, коморбидных по легочно-сердечной патологии</w:t>
      </w:r>
    </w:p>
    <w:p w:rsidR="00781BC8" w:rsidRPr="003538BE" w:rsidRDefault="00781BC8" w:rsidP="00FD4C2D">
      <w:pPr>
        <w:pStyle w:val="ListParagraph"/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Данцев В.В., Санкт-Петербург. Особенности лечения больных туберкулезом с сопутствующей патологией органов пищеварения</w:t>
      </w:r>
    </w:p>
    <w:p w:rsidR="00781BC8" w:rsidRPr="003538BE" w:rsidRDefault="00781BC8" w:rsidP="002766C5">
      <w:pPr>
        <w:pStyle w:val="ListParagraph"/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Комиссарова О.Г., Москва. Кишечная микробиота у больных впервые выявленным и ранее леченным туберкулезом легких</w:t>
      </w:r>
    </w:p>
    <w:p w:rsidR="00781BC8" w:rsidRPr="003538BE" w:rsidRDefault="00781BC8" w:rsidP="00AC08D0">
      <w:pPr>
        <w:pStyle w:val="ListParagraph"/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Красненкова Н.С., Тольятти. Особенности внутренней картины болезни у больных туберкулезом, находящихся на санаторном лечении</w:t>
      </w:r>
    </w:p>
    <w:p w:rsidR="00781BC8" w:rsidRPr="003538BE" w:rsidRDefault="00781BC8" w:rsidP="00D75CC8">
      <w:pPr>
        <w:pStyle w:val="ListParagraph"/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Шабалина И.Ю., Москва. Возможности навигационной бронхоскопии в диагностике периферических образований легких у пациентов с отсутствием возбудителя туберкулеза в мокроте</w:t>
      </w:r>
    </w:p>
    <w:p w:rsidR="00781BC8" w:rsidRPr="003538BE" w:rsidRDefault="00781BC8" w:rsidP="00A608E6">
      <w:pPr>
        <w:pStyle w:val="ListParagraph"/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Гурьева Т.И., Архангельск. Диагностика активного и латентного туберкулеза у детей в Архангельской области</w:t>
      </w:r>
    </w:p>
    <w:p w:rsidR="00781BC8" w:rsidRPr="003538BE" w:rsidRDefault="00781BC8" w:rsidP="005803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1BC8" w:rsidRPr="003538BE" w:rsidRDefault="00781BC8" w:rsidP="00E70B5B">
      <w:pPr>
        <w:jc w:val="both"/>
        <w:rPr>
          <w:rFonts w:ascii="Times New Roman" w:hAnsi="Times New Roman"/>
          <w:sz w:val="24"/>
          <w:szCs w:val="24"/>
        </w:rPr>
      </w:pPr>
    </w:p>
    <w:p w:rsidR="00781BC8" w:rsidRPr="003538BE" w:rsidRDefault="00781BC8" w:rsidP="00C446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15.45 – 17.45</w:t>
      </w:r>
    </w:p>
    <w:p w:rsidR="00781BC8" w:rsidRPr="003538BE" w:rsidRDefault="00781BC8" w:rsidP="00C446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 xml:space="preserve">Школа </w:t>
      </w:r>
    </w:p>
    <w:p w:rsidR="00781BC8" w:rsidRPr="003538BE" w:rsidRDefault="00781BC8" w:rsidP="00C446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по функциональной и ультразвуковой диагностике кардиореспираторной системы</w:t>
      </w:r>
    </w:p>
    <w:p w:rsidR="00781BC8" w:rsidRPr="003538BE" w:rsidRDefault="00781BC8" w:rsidP="005F643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Координатор: Кирюхина Л.Д.</w:t>
      </w:r>
    </w:p>
    <w:p w:rsidR="00781BC8" w:rsidRPr="003538BE" w:rsidRDefault="00781BC8" w:rsidP="00C446EA">
      <w:pPr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Модераторы:</w:t>
      </w:r>
      <w:r w:rsidRPr="003538BE">
        <w:rPr>
          <w:rFonts w:ascii="Times New Roman" w:hAnsi="Times New Roman"/>
          <w:sz w:val="24"/>
          <w:szCs w:val="24"/>
        </w:rPr>
        <w:t xml:space="preserve"> Бартош-Зеленая С.Ю., Чушкин М.И., Кирюхина Л.Д.</w:t>
      </w:r>
    </w:p>
    <w:p w:rsidR="00781BC8" w:rsidRPr="003538BE" w:rsidRDefault="00781BC8" w:rsidP="00C446EA">
      <w:pPr>
        <w:pStyle w:val="ListParagraph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Бартош-Зеленая С.Ю., Найден Т.В., Санкт-Петербург. Исследования сердечно-сосудистой системы в оценке операционных рисков в торакальной хирургии</w:t>
      </w:r>
    </w:p>
    <w:p w:rsidR="00781BC8" w:rsidRPr="003538BE" w:rsidRDefault="00781BC8" w:rsidP="00C446EA">
      <w:pPr>
        <w:pStyle w:val="ListParagraph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Кирюхина Л.Д., Санкт-Петербург. Исследования дыхательной системы в оценке операционных рисков в торакальной хирургии</w:t>
      </w:r>
    </w:p>
    <w:p w:rsidR="00781BC8" w:rsidRPr="003538BE" w:rsidRDefault="00781BC8" w:rsidP="00C446EA">
      <w:pPr>
        <w:pStyle w:val="ListParagraph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Кулагина Т.Ю., Москва. Значение КАРЕН-тест для определения функциональной операбельности</w:t>
      </w:r>
    </w:p>
    <w:p w:rsidR="00781BC8" w:rsidRPr="003538BE" w:rsidRDefault="00781BC8" w:rsidP="00C446EA">
      <w:pPr>
        <w:pStyle w:val="ListParagraph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Найдён Т.В., Бартош-Зелёная С.Ю., Евсикова И.А., Санкт-Петербург. Современные принципы диагностики и дифференциальной диагностики легочной гипертензии при заболеваниях легких</w:t>
      </w:r>
    </w:p>
    <w:p w:rsidR="00781BC8" w:rsidRPr="003538BE" w:rsidRDefault="00781BC8" w:rsidP="00C446EA">
      <w:pPr>
        <w:pStyle w:val="ListParagraph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 xml:space="preserve">Серафимович О.С., Екатеринбург. Оценка деформации трех камер сердца за считанные секунды </w:t>
      </w:r>
    </w:p>
    <w:p w:rsidR="00781BC8" w:rsidRPr="003538BE" w:rsidRDefault="00781BC8" w:rsidP="000941CD">
      <w:pPr>
        <w:pStyle w:val="ListParagraph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Чушкин М.И., Попова Л.А., Шергина Е.А., Москва. Как определить оптимальную интенсивность физической нагрузки в легочной реабилитации?</w:t>
      </w:r>
    </w:p>
    <w:p w:rsidR="00781BC8" w:rsidRPr="003538BE" w:rsidRDefault="00781BC8" w:rsidP="00E70B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1BC8" w:rsidRPr="003538BE" w:rsidRDefault="00781BC8" w:rsidP="00E70B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1BC8" w:rsidRPr="003538BE" w:rsidRDefault="00781BC8" w:rsidP="00E70B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1BC8" w:rsidRPr="003538BE" w:rsidRDefault="00781BC8" w:rsidP="00E70B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1BC8" w:rsidRPr="003538BE" w:rsidRDefault="00781BC8" w:rsidP="008A54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18.00 – 19.30</w:t>
      </w:r>
    </w:p>
    <w:p w:rsidR="00781BC8" w:rsidRPr="003538BE" w:rsidRDefault="00781BC8" w:rsidP="008A54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Симпозиум</w:t>
      </w:r>
    </w:p>
    <w:p w:rsidR="00781BC8" w:rsidRPr="003538BE" w:rsidRDefault="00781BC8" w:rsidP="008A54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Оценка функционального статуса дыхательной системы у детей и взрослых</w:t>
      </w:r>
    </w:p>
    <w:p w:rsidR="00781BC8" w:rsidRPr="003538BE" w:rsidRDefault="00781BC8" w:rsidP="005F643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Координатор: Кирюхина Л.Д.</w:t>
      </w:r>
    </w:p>
    <w:p w:rsidR="00781BC8" w:rsidRPr="003538BE" w:rsidRDefault="00781BC8" w:rsidP="005F643B">
      <w:pPr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b/>
          <w:sz w:val="24"/>
          <w:szCs w:val="24"/>
        </w:rPr>
        <w:t>Модераторы:</w:t>
      </w:r>
      <w:r w:rsidRPr="003538BE">
        <w:rPr>
          <w:rFonts w:ascii="Times New Roman" w:hAnsi="Times New Roman"/>
          <w:sz w:val="24"/>
          <w:szCs w:val="24"/>
        </w:rPr>
        <w:t xml:space="preserve"> Чушкин М.И., Кирюхина Л.Д., Клюхина Ю.Б.</w:t>
      </w:r>
    </w:p>
    <w:p w:rsidR="00781BC8" w:rsidRPr="003538BE" w:rsidRDefault="00781BC8" w:rsidP="008A7208">
      <w:pPr>
        <w:pStyle w:val="ListParagraph"/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Дьякова С.Э., Москва. Возможности оценки функции внешнего дыхания у детей</w:t>
      </w:r>
    </w:p>
    <w:p w:rsidR="00781BC8" w:rsidRPr="003538BE" w:rsidRDefault="00781BC8" w:rsidP="008A7208">
      <w:pPr>
        <w:pStyle w:val="ListParagraph"/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Орлова Е.А. Асадулаев М.С., Виссарионов С.В., Санкт-Петербург. Респираторная функция у детей с деформациями грудной клетки и позвоночника</w:t>
      </w:r>
    </w:p>
    <w:p w:rsidR="00781BC8" w:rsidRPr="003538BE" w:rsidRDefault="00781BC8" w:rsidP="008A7208">
      <w:pPr>
        <w:pStyle w:val="ListParagraph"/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Клюхина Ю.Б., Орлова Е.А., Санкт-Петербург. Изменения функции внешнего дыхания у детей после COVID-19</w:t>
      </w:r>
    </w:p>
    <w:p w:rsidR="00781BC8" w:rsidRPr="003538BE" w:rsidRDefault="00781BC8" w:rsidP="008A7208">
      <w:pPr>
        <w:pStyle w:val="ListParagraph"/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Бушуев В.О, Москва. Применение ультразвука для исследования легких при COVID-19</w:t>
      </w:r>
    </w:p>
    <w:p w:rsidR="00781BC8" w:rsidRPr="003538BE" w:rsidRDefault="00781BC8" w:rsidP="008A7208">
      <w:pPr>
        <w:pStyle w:val="ListParagraph"/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Савушкина О.И., Черняк А.В., Крюков Е.В., Москва Влияние COVID-19 на легочную вентиляцию и диффузионную способность легких у пациентов без хронических заболеваний органов дыхания</w:t>
      </w:r>
    </w:p>
    <w:p w:rsidR="00781BC8" w:rsidRPr="003538BE" w:rsidRDefault="00781BC8" w:rsidP="008A7208">
      <w:pPr>
        <w:pStyle w:val="ListParagraph"/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Симонов Р.В., Кокорина Е.В., Кирюхина Л.Д., Санкт-Петербург. Функциональные изменения дыхания у пациентов с хронической бронхолегочной патологией после COVID-19</w:t>
      </w:r>
    </w:p>
    <w:p w:rsidR="00781BC8" w:rsidRPr="003538BE" w:rsidRDefault="00781BC8" w:rsidP="008A7208">
      <w:pPr>
        <w:pStyle w:val="ListParagraph"/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8BE">
        <w:rPr>
          <w:rFonts w:ascii="Times New Roman" w:hAnsi="Times New Roman"/>
          <w:sz w:val="24"/>
          <w:szCs w:val="24"/>
        </w:rPr>
        <w:t>Болотов К.Е., Ковалева С.А., Кирюхина Л.Д., Санкт-Петербург. Результаты короткого курса комбинированной тренировки экспираторной дыхательной мускулатуры у больных туберкулезом легких молодого возраста</w:t>
      </w:r>
    </w:p>
    <w:sectPr w:rsidR="00781BC8" w:rsidRPr="003538BE" w:rsidSect="0067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058"/>
    <w:multiLevelType w:val="hybridMultilevel"/>
    <w:tmpl w:val="BCF6DB8A"/>
    <w:lvl w:ilvl="0" w:tplc="F44A5DB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765D35"/>
    <w:multiLevelType w:val="hybridMultilevel"/>
    <w:tmpl w:val="5540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EF6E3C"/>
    <w:multiLevelType w:val="hybridMultilevel"/>
    <w:tmpl w:val="5540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DE0E02"/>
    <w:multiLevelType w:val="hybridMultilevel"/>
    <w:tmpl w:val="5540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8628DD"/>
    <w:multiLevelType w:val="hybridMultilevel"/>
    <w:tmpl w:val="BCF6DB8A"/>
    <w:lvl w:ilvl="0" w:tplc="F44A5DB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1E6139"/>
    <w:multiLevelType w:val="hybridMultilevel"/>
    <w:tmpl w:val="26F0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916E6B"/>
    <w:multiLevelType w:val="hybridMultilevel"/>
    <w:tmpl w:val="BCF6DB8A"/>
    <w:lvl w:ilvl="0" w:tplc="F44A5DB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2C686E"/>
    <w:multiLevelType w:val="hybridMultilevel"/>
    <w:tmpl w:val="BCF6DB8A"/>
    <w:lvl w:ilvl="0" w:tplc="F44A5DB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74463C"/>
    <w:multiLevelType w:val="hybridMultilevel"/>
    <w:tmpl w:val="BCF6DB8A"/>
    <w:lvl w:ilvl="0" w:tplc="F44A5DB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0F201D"/>
    <w:multiLevelType w:val="hybridMultilevel"/>
    <w:tmpl w:val="5540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4E1A82"/>
    <w:multiLevelType w:val="hybridMultilevel"/>
    <w:tmpl w:val="5540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632BF0"/>
    <w:multiLevelType w:val="hybridMultilevel"/>
    <w:tmpl w:val="3856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CE483F"/>
    <w:multiLevelType w:val="hybridMultilevel"/>
    <w:tmpl w:val="5540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5D479F"/>
    <w:multiLevelType w:val="hybridMultilevel"/>
    <w:tmpl w:val="5540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141655"/>
    <w:multiLevelType w:val="hybridMultilevel"/>
    <w:tmpl w:val="5540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52637B"/>
    <w:multiLevelType w:val="hybridMultilevel"/>
    <w:tmpl w:val="5540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8179AD"/>
    <w:multiLevelType w:val="hybridMultilevel"/>
    <w:tmpl w:val="5540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1A63EF"/>
    <w:multiLevelType w:val="hybridMultilevel"/>
    <w:tmpl w:val="5540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EE536F"/>
    <w:multiLevelType w:val="hybridMultilevel"/>
    <w:tmpl w:val="BCF6DB8A"/>
    <w:lvl w:ilvl="0" w:tplc="F44A5DB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0F6AEB"/>
    <w:multiLevelType w:val="hybridMultilevel"/>
    <w:tmpl w:val="2B2694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01F5410"/>
    <w:multiLevelType w:val="hybridMultilevel"/>
    <w:tmpl w:val="5540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6C2622"/>
    <w:multiLevelType w:val="hybridMultilevel"/>
    <w:tmpl w:val="5540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477C2D"/>
    <w:multiLevelType w:val="hybridMultilevel"/>
    <w:tmpl w:val="5540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2B314AA"/>
    <w:multiLevelType w:val="hybridMultilevel"/>
    <w:tmpl w:val="BCF6DB8A"/>
    <w:lvl w:ilvl="0" w:tplc="F44A5DB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783645"/>
    <w:multiLevelType w:val="hybridMultilevel"/>
    <w:tmpl w:val="5CAE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AF6E5F"/>
    <w:multiLevelType w:val="hybridMultilevel"/>
    <w:tmpl w:val="5540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9327D2"/>
    <w:multiLevelType w:val="hybridMultilevel"/>
    <w:tmpl w:val="BCF6DB8A"/>
    <w:lvl w:ilvl="0" w:tplc="F44A5DB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10"/>
  </w:num>
  <w:num w:numId="5">
    <w:abstractNumId w:val="23"/>
  </w:num>
  <w:num w:numId="6">
    <w:abstractNumId w:val="1"/>
  </w:num>
  <w:num w:numId="7">
    <w:abstractNumId w:val="17"/>
  </w:num>
  <w:num w:numId="8">
    <w:abstractNumId w:val="24"/>
  </w:num>
  <w:num w:numId="9">
    <w:abstractNumId w:val="22"/>
  </w:num>
  <w:num w:numId="10">
    <w:abstractNumId w:val="5"/>
  </w:num>
  <w:num w:numId="11">
    <w:abstractNumId w:val="25"/>
  </w:num>
  <w:num w:numId="12">
    <w:abstractNumId w:val="3"/>
  </w:num>
  <w:num w:numId="13">
    <w:abstractNumId w:val="21"/>
  </w:num>
  <w:num w:numId="14">
    <w:abstractNumId w:val="12"/>
  </w:num>
  <w:num w:numId="15">
    <w:abstractNumId w:val="11"/>
  </w:num>
  <w:num w:numId="16">
    <w:abstractNumId w:val="16"/>
  </w:num>
  <w:num w:numId="17">
    <w:abstractNumId w:val="9"/>
  </w:num>
  <w:num w:numId="18">
    <w:abstractNumId w:val="14"/>
  </w:num>
  <w:num w:numId="19">
    <w:abstractNumId w:val="13"/>
  </w:num>
  <w:num w:numId="20">
    <w:abstractNumId w:val="0"/>
  </w:num>
  <w:num w:numId="21">
    <w:abstractNumId w:val="6"/>
  </w:num>
  <w:num w:numId="22">
    <w:abstractNumId w:val="7"/>
  </w:num>
  <w:num w:numId="23">
    <w:abstractNumId w:val="18"/>
  </w:num>
  <w:num w:numId="24">
    <w:abstractNumId w:val="20"/>
  </w:num>
  <w:num w:numId="25">
    <w:abstractNumId w:val="26"/>
  </w:num>
  <w:num w:numId="26">
    <w:abstractNumId w:val="8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155"/>
    <w:rsid w:val="000044BD"/>
    <w:rsid w:val="00021051"/>
    <w:rsid w:val="00032F97"/>
    <w:rsid w:val="00034992"/>
    <w:rsid w:val="0003748A"/>
    <w:rsid w:val="00063007"/>
    <w:rsid w:val="0006304F"/>
    <w:rsid w:val="00083516"/>
    <w:rsid w:val="000941CD"/>
    <w:rsid w:val="000950BC"/>
    <w:rsid w:val="0009759D"/>
    <w:rsid w:val="000A17CC"/>
    <w:rsid w:val="000A6233"/>
    <w:rsid w:val="000E5305"/>
    <w:rsid w:val="000F2EF8"/>
    <w:rsid w:val="00102A90"/>
    <w:rsid w:val="00114043"/>
    <w:rsid w:val="00121D7A"/>
    <w:rsid w:val="00122A6A"/>
    <w:rsid w:val="001420D6"/>
    <w:rsid w:val="00143551"/>
    <w:rsid w:val="00164F83"/>
    <w:rsid w:val="00187C5F"/>
    <w:rsid w:val="00191EEA"/>
    <w:rsid w:val="00193269"/>
    <w:rsid w:val="001A0915"/>
    <w:rsid w:val="001A4AEF"/>
    <w:rsid w:val="001A5E47"/>
    <w:rsid w:val="001C7A2C"/>
    <w:rsid w:val="001C7C7A"/>
    <w:rsid w:val="001D38BE"/>
    <w:rsid w:val="00202F84"/>
    <w:rsid w:val="0020304C"/>
    <w:rsid w:val="00211A90"/>
    <w:rsid w:val="0022596C"/>
    <w:rsid w:val="00231E44"/>
    <w:rsid w:val="00234990"/>
    <w:rsid w:val="00235B43"/>
    <w:rsid w:val="00245E7A"/>
    <w:rsid w:val="0025146E"/>
    <w:rsid w:val="00252AE9"/>
    <w:rsid w:val="0025426F"/>
    <w:rsid w:val="0025665F"/>
    <w:rsid w:val="0026114D"/>
    <w:rsid w:val="00262E6F"/>
    <w:rsid w:val="002750C4"/>
    <w:rsid w:val="002766C5"/>
    <w:rsid w:val="00277BEA"/>
    <w:rsid w:val="002C02CD"/>
    <w:rsid w:val="002F29D0"/>
    <w:rsid w:val="003006A7"/>
    <w:rsid w:val="003168CE"/>
    <w:rsid w:val="003422C9"/>
    <w:rsid w:val="003538BE"/>
    <w:rsid w:val="00375376"/>
    <w:rsid w:val="00383155"/>
    <w:rsid w:val="0038359A"/>
    <w:rsid w:val="0038453B"/>
    <w:rsid w:val="003C425E"/>
    <w:rsid w:val="003D7F3F"/>
    <w:rsid w:val="003E07FE"/>
    <w:rsid w:val="003E6F1B"/>
    <w:rsid w:val="003F1153"/>
    <w:rsid w:val="004013B3"/>
    <w:rsid w:val="00401664"/>
    <w:rsid w:val="004043E9"/>
    <w:rsid w:val="00412BB7"/>
    <w:rsid w:val="00413263"/>
    <w:rsid w:val="004224C5"/>
    <w:rsid w:val="004254CE"/>
    <w:rsid w:val="00437473"/>
    <w:rsid w:val="004425EB"/>
    <w:rsid w:val="00454835"/>
    <w:rsid w:val="0046049A"/>
    <w:rsid w:val="00473E19"/>
    <w:rsid w:val="00477484"/>
    <w:rsid w:val="00477F72"/>
    <w:rsid w:val="0048190A"/>
    <w:rsid w:val="004930D8"/>
    <w:rsid w:val="00494217"/>
    <w:rsid w:val="004A5C31"/>
    <w:rsid w:val="004A6770"/>
    <w:rsid w:val="004C761F"/>
    <w:rsid w:val="004D30D8"/>
    <w:rsid w:val="004D44D9"/>
    <w:rsid w:val="004E3F3C"/>
    <w:rsid w:val="00505911"/>
    <w:rsid w:val="0051391B"/>
    <w:rsid w:val="00515822"/>
    <w:rsid w:val="00523848"/>
    <w:rsid w:val="005404A0"/>
    <w:rsid w:val="0055306B"/>
    <w:rsid w:val="0055532C"/>
    <w:rsid w:val="00555B84"/>
    <w:rsid w:val="00556866"/>
    <w:rsid w:val="0057221C"/>
    <w:rsid w:val="00574D72"/>
    <w:rsid w:val="005752D6"/>
    <w:rsid w:val="00580340"/>
    <w:rsid w:val="0058234F"/>
    <w:rsid w:val="00586B46"/>
    <w:rsid w:val="0059000D"/>
    <w:rsid w:val="005906BA"/>
    <w:rsid w:val="00593FB9"/>
    <w:rsid w:val="005C2CE9"/>
    <w:rsid w:val="005D73A4"/>
    <w:rsid w:val="005E2D1E"/>
    <w:rsid w:val="005F346C"/>
    <w:rsid w:val="005F3C5D"/>
    <w:rsid w:val="005F419B"/>
    <w:rsid w:val="005F5661"/>
    <w:rsid w:val="005F5874"/>
    <w:rsid w:val="005F643B"/>
    <w:rsid w:val="006202F8"/>
    <w:rsid w:val="006252F2"/>
    <w:rsid w:val="006271A6"/>
    <w:rsid w:val="006376A8"/>
    <w:rsid w:val="0065151B"/>
    <w:rsid w:val="006665BE"/>
    <w:rsid w:val="00670605"/>
    <w:rsid w:val="00674ED4"/>
    <w:rsid w:val="00686C07"/>
    <w:rsid w:val="006A1CCE"/>
    <w:rsid w:val="006A41B3"/>
    <w:rsid w:val="006A485D"/>
    <w:rsid w:val="006B7605"/>
    <w:rsid w:val="006C033C"/>
    <w:rsid w:val="006C034E"/>
    <w:rsid w:val="006C181D"/>
    <w:rsid w:val="006C22C7"/>
    <w:rsid w:val="006C403A"/>
    <w:rsid w:val="006E7578"/>
    <w:rsid w:val="006F430F"/>
    <w:rsid w:val="006F64F4"/>
    <w:rsid w:val="0072407A"/>
    <w:rsid w:val="00726841"/>
    <w:rsid w:val="00731B71"/>
    <w:rsid w:val="00734672"/>
    <w:rsid w:val="00746C6C"/>
    <w:rsid w:val="007476E4"/>
    <w:rsid w:val="00757432"/>
    <w:rsid w:val="00771C26"/>
    <w:rsid w:val="00773A5B"/>
    <w:rsid w:val="00781BC8"/>
    <w:rsid w:val="00782B4A"/>
    <w:rsid w:val="00792C4E"/>
    <w:rsid w:val="007B0522"/>
    <w:rsid w:val="007B19C5"/>
    <w:rsid w:val="007C6A0E"/>
    <w:rsid w:val="007C748D"/>
    <w:rsid w:val="007D3C11"/>
    <w:rsid w:val="007F0109"/>
    <w:rsid w:val="007F58F6"/>
    <w:rsid w:val="008206C2"/>
    <w:rsid w:val="008225FC"/>
    <w:rsid w:val="00825197"/>
    <w:rsid w:val="00825B78"/>
    <w:rsid w:val="008401C6"/>
    <w:rsid w:val="00852546"/>
    <w:rsid w:val="008703AE"/>
    <w:rsid w:val="008774C7"/>
    <w:rsid w:val="00881751"/>
    <w:rsid w:val="00895AE6"/>
    <w:rsid w:val="008A46E8"/>
    <w:rsid w:val="008A5462"/>
    <w:rsid w:val="008A7208"/>
    <w:rsid w:val="008C1168"/>
    <w:rsid w:val="008C5C5C"/>
    <w:rsid w:val="008C7866"/>
    <w:rsid w:val="008E2AF0"/>
    <w:rsid w:val="008F0D27"/>
    <w:rsid w:val="0091686C"/>
    <w:rsid w:val="00917396"/>
    <w:rsid w:val="00924AA2"/>
    <w:rsid w:val="00930044"/>
    <w:rsid w:val="00944021"/>
    <w:rsid w:val="00957BCA"/>
    <w:rsid w:val="00961BC2"/>
    <w:rsid w:val="00971786"/>
    <w:rsid w:val="00975E4F"/>
    <w:rsid w:val="0097606D"/>
    <w:rsid w:val="00984C0F"/>
    <w:rsid w:val="00995424"/>
    <w:rsid w:val="0099693B"/>
    <w:rsid w:val="009A4003"/>
    <w:rsid w:val="009C7A50"/>
    <w:rsid w:val="009E0F2F"/>
    <w:rsid w:val="009E1EB7"/>
    <w:rsid w:val="009E3457"/>
    <w:rsid w:val="009F5BCD"/>
    <w:rsid w:val="009F6470"/>
    <w:rsid w:val="00A038CD"/>
    <w:rsid w:val="00A054CB"/>
    <w:rsid w:val="00A10063"/>
    <w:rsid w:val="00A10B05"/>
    <w:rsid w:val="00A31084"/>
    <w:rsid w:val="00A3186D"/>
    <w:rsid w:val="00A3786B"/>
    <w:rsid w:val="00A45BAF"/>
    <w:rsid w:val="00A512B6"/>
    <w:rsid w:val="00A608E6"/>
    <w:rsid w:val="00A61A2C"/>
    <w:rsid w:val="00A63203"/>
    <w:rsid w:val="00A71992"/>
    <w:rsid w:val="00A80D32"/>
    <w:rsid w:val="00A81EA1"/>
    <w:rsid w:val="00A83FBC"/>
    <w:rsid w:val="00A878BC"/>
    <w:rsid w:val="00A97CEF"/>
    <w:rsid w:val="00AA59A5"/>
    <w:rsid w:val="00AB6905"/>
    <w:rsid w:val="00AC08D0"/>
    <w:rsid w:val="00AC6078"/>
    <w:rsid w:val="00AC6200"/>
    <w:rsid w:val="00B006C0"/>
    <w:rsid w:val="00B15F38"/>
    <w:rsid w:val="00B256E3"/>
    <w:rsid w:val="00B2656B"/>
    <w:rsid w:val="00B4794B"/>
    <w:rsid w:val="00B5681D"/>
    <w:rsid w:val="00B772A6"/>
    <w:rsid w:val="00B777BC"/>
    <w:rsid w:val="00B84508"/>
    <w:rsid w:val="00BA041E"/>
    <w:rsid w:val="00BB12EA"/>
    <w:rsid w:val="00BC62FA"/>
    <w:rsid w:val="00BD4957"/>
    <w:rsid w:val="00BE1DAD"/>
    <w:rsid w:val="00BE6077"/>
    <w:rsid w:val="00C0451A"/>
    <w:rsid w:val="00C108EB"/>
    <w:rsid w:val="00C13175"/>
    <w:rsid w:val="00C136A5"/>
    <w:rsid w:val="00C14370"/>
    <w:rsid w:val="00C1784B"/>
    <w:rsid w:val="00C364D9"/>
    <w:rsid w:val="00C36590"/>
    <w:rsid w:val="00C36750"/>
    <w:rsid w:val="00C446EA"/>
    <w:rsid w:val="00C45085"/>
    <w:rsid w:val="00C53EC9"/>
    <w:rsid w:val="00C63D3C"/>
    <w:rsid w:val="00C71730"/>
    <w:rsid w:val="00C82C29"/>
    <w:rsid w:val="00C857CB"/>
    <w:rsid w:val="00C92AFA"/>
    <w:rsid w:val="00CA09B7"/>
    <w:rsid w:val="00CB424D"/>
    <w:rsid w:val="00CD59CE"/>
    <w:rsid w:val="00CF09B4"/>
    <w:rsid w:val="00CF39F3"/>
    <w:rsid w:val="00CF7A8F"/>
    <w:rsid w:val="00D01951"/>
    <w:rsid w:val="00D16109"/>
    <w:rsid w:val="00D51094"/>
    <w:rsid w:val="00D75CC8"/>
    <w:rsid w:val="00D8580C"/>
    <w:rsid w:val="00D90D70"/>
    <w:rsid w:val="00DB39AA"/>
    <w:rsid w:val="00DE38E4"/>
    <w:rsid w:val="00DF5458"/>
    <w:rsid w:val="00E03E96"/>
    <w:rsid w:val="00E13941"/>
    <w:rsid w:val="00E14033"/>
    <w:rsid w:val="00E20833"/>
    <w:rsid w:val="00E222B1"/>
    <w:rsid w:val="00E33F9C"/>
    <w:rsid w:val="00E43CAB"/>
    <w:rsid w:val="00E603C6"/>
    <w:rsid w:val="00E61356"/>
    <w:rsid w:val="00E70B5B"/>
    <w:rsid w:val="00E71CC4"/>
    <w:rsid w:val="00EA7152"/>
    <w:rsid w:val="00EB07E1"/>
    <w:rsid w:val="00EB0F99"/>
    <w:rsid w:val="00EB127D"/>
    <w:rsid w:val="00EB172E"/>
    <w:rsid w:val="00EC0C3A"/>
    <w:rsid w:val="00ED2D64"/>
    <w:rsid w:val="00EF1BFE"/>
    <w:rsid w:val="00F264E4"/>
    <w:rsid w:val="00F305F9"/>
    <w:rsid w:val="00F3121E"/>
    <w:rsid w:val="00F36809"/>
    <w:rsid w:val="00F5072D"/>
    <w:rsid w:val="00F64C64"/>
    <w:rsid w:val="00F673DE"/>
    <w:rsid w:val="00F83CF1"/>
    <w:rsid w:val="00FC6231"/>
    <w:rsid w:val="00FD12D3"/>
    <w:rsid w:val="00FD3A41"/>
    <w:rsid w:val="00FD4C2D"/>
    <w:rsid w:val="00FD65E7"/>
    <w:rsid w:val="00FE58CD"/>
    <w:rsid w:val="00FF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C3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7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14</Pages>
  <Words>2804</Words>
  <Characters>20697</Characters>
  <Application>Microsoft Office Outlook</Application>
  <DocSecurity>0</DocSecurity>
  <Lines>0</Lines>
  <Paragraphs>0</Paragraphs>
  <ScaleCrop>false</ScaleCrop>
  <Company>СПб НИИФ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</dc:title>
  <dc:subject/>
  <dc:creator>Муравьев Александр Николаевич</dc:creator>
  <cp:keywords/>
  <dc:description/>
  <cp:lastModifiedBy>naf01</cp:lastModifiedBy>
  <cp:revision>2</cp:revision>
  <dcterms:created xsi:type="dcterms:W3CDTF">2021-11-16T12:16:00Z</dcterms:created>
  <dcterms:modified xsi:type="dcterms:W3CDTF">2021-11-16T12:16:00Z</dcterms:modified>
</cp:coreProperties>
</file>